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1B1C" w:rsidRDefault="00047699">
      <w:pPr>
        <w:jc w:val="center"/>
      </w:pPr>
      <w:r>
        <w:t>OBRAZAC POZIVA ZA ORGANIZACIJU VIŠEDNEVNE IZVANUČIONIČKE NASTAVE</w:t>
      </w:r>
    </w:p>
    <w:tbl>
      <w:tblPr>
        <w:tblW w:w="305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514"/>
        <w:gridCol w:w="1544"/>
      </w:tblGrid>
      <w:tr w:rsidR="00851B1C">
        <w:trPr>
          <w:trHeight w:val="32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Broj poziva: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31371E">
            <w:pPr>
              <w:snapToGrid w:val="0"/>
              <w:spacing w:after="0" w:line="240" w:lineRule="auto"/>
              <w:jc w:val="center"/>
            </w:pPr>
            <w:r>
              <w:t>2/2018</w:t>
            </w:r>
          </w:p>
        </w:tc>
      </w:tr>
    </w:tbl>
    <w:p w:rsidR="00851B1C" w:rsidRDefault="00851B1C"/>
    <w:tbl>
      <w:tblPr>
        <w:tblW w:w="9370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975"/>
        <w:gridCol w:w="4155"/>
        <w:gridCol w:w="2105"/>
        <w:gridCol w:w="38"/>
        <w:gridCol w:w="2097"/>
      </w:tblGrid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Podaci o školi: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Upisati tražene podatke</w:t>
            </w:r>
          </w:p>
        </w:tc>
      </w:tr>
      <w:tr w:rsidR="00851B1C">
        <w:trPr>
          <w:trHeight w:val="33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 škole: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OŠ S.S.Kranjčevića Senj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Adresa: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color w:val="222222"/>
                <w:highlight w:val="white"/>
              </w:rPr>
            </w:pPr>
            <w:r>
              <w:rPr>
                <w:rFonts w:cs="Arial"/>
                <w:color w:val="222222"/>
                <w:highlight w:val="white"/>
              </w:rPr>
              <w:t>S.S.Kranjčevića 1</w:t>
            </w: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Mjesto: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color w:val="222222"/>
                <w:highlight w:val="white"/>
              </w:rPr>
            </w:pPr>
            <w:r>
              <w:rPr>
                <w:rFonts w:cs="Arial"/>
                <w:color w:val="222222"/>
                <w:highlight w:val="white"/>
              </w:rPr>
              <w:t>Senj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Poštanski broj: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color w:val="222222"/>
                <w:highlight w:val="white"/>
              </w:rPr>
            </w:pPr>
            <w:r>
              <w:rPr>
                <w:rFonts w:cs="Arial"/>
                <w:color w:val="222222"/>
                <w:highlight w:val="white"/>
              </w:rPr>
              <w:t>53270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Korisnici usluge su učenici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razreda</w:t>
            </w: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Tip putovanja: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Uz planirano upisati broj dana i noćenja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Škola u prirodi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3 dana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2 noćenja</w:t>
            </w: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Višednevna terenska nastava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Školska ekskurzija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Posjet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Odredište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Upisati područje ime/imena države/država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 Republici Hrvatskoj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Hrvatsko zagorje i Međimurje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u inozemstvu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Planirano vrijeme realizacije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od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(predložiti u okvirnom terminu od dva tjedna)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08.05.2019.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11.05.2019.</w:t>
            </w: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Broj sudionika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Upisati broj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  <w:i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Predviđeni broj učenika (s mogućnošću odstupanja 3 učenika)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 mogućnošću odstupanja za tri učenika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Predviđeni broj učitelja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Očekivani broj gratis ponuda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Plan puta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Upisati traženo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 polaska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Sveti Juraj,Senj</w:t>
            </w: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Usputna odredišta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pStyle w:val="Odlomakpopisa"/>
              <w:snapToGrid w:val="0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Trakošćan,Lepoglava,Varaždin,Žabnik,</w:t>
            </w:r>
          </w:p>
          <w:p w:rsidR="00851B1C" w:rsidRDefault="00047699">
            <w:pPr>
              <w:pStyle w:val="Odlomakpopisa"/>
              <w:snapToGrid w:val="0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Marof,Čakovec,Marija Bistrica,Karlovac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Krajnji cilj putovanja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Sveti Martin na Muri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Vrsta prijevoza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Traženo označiti s X ili dopisati kombinacije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Autobus koji udovoljava zakonskim propisima za prijevoz učenika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Vlak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Brod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Zrakoplov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Kombinirani prijevoz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Smještaj i prehrana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Označiti s X jednu ili više mogućnosti smještaja 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Hostel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Hotel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</w:pPr>
            <w:r>
              <w:rPr>
                <w:rFonts w:cs="Arial"/>
              </w:rPr>
              <w:t>(****)X   zajednicki smjestaj na jednom katu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Pansion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Prehrana na bazi polupansiona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Prehrana na bazi punoga pansiona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f) Drugo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3 organizirana ručka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 cijenu ponude uračunati: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Ulaznice za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Dvorac Trakošćan,Galerija lepoglavske  čipke uz prezentaciju,Mlin na Muri- 4D muzej,Etno zbirka obitelji Trstenjak,vlakić iz Svetog Martina do farme jelena,farma jelena,Etno zbirka licitara i sudjelovanje u radionici izrade licitara,Aquatika akvarij u Karlovcu.</w:t>
            </w: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Vodiča za razgled grada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Trakošćan,Varaždin,Čakovec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Sudjelovanje u radionicama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 izrada licitara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</w:pPr>
            <w:r>
              <w:rPr>
                <w:rFonts w:cs="Arial"/>
              </w:rPr>
              <w:t xml:space="preserve">d) </w:t>
            </w:r>
            <w:r>
              <w:t>Drugi zahtjevi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</w:pPr>
            <w:r>
              <w:rPr>
                <w:rFonts w:cs="Arial"/>
              </w:rPr>
              <w:t xml:space="preserve">e) </w:t>
            </w:r>
            <w:r>
              <w:t xml:space="preserve">Prijedlog dodatnih sadržaja koji mogu pridonijeti kvaliteti realizacije 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 jahanje konja za početnike</w:t>
            </w:r>
          </w:p>
          <w:p w:rsidR="00851B1C" w:rsidRDefault="0004769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 sportske igre na bazenu uz animatora</w:t>
            </w:r>
          </w:p>
          <w:p w:rsidR="00851B1C" w:rsidRDefault="0004769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 kviz znanja</w:t>
            </w:r>
          </w:p>
          <w:p w:rsidR="00851B1C" w:rsidRDefault="0004769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  izrada licitarskih srca</w:t>
            </w:r>
          </w:p>
          <w:p w:rsidR="00851B1C" w:rsidRDefault="0004769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 disko zabava uz animatore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 cijenu uključiti i stavke putnog osiguranja od: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Traženo označiti s X ili dopisati (za br. 12)</w:t>
            </w: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</w:pPr>
            <w:r>
              <w:rPr>
                <w:rFonts w:cs="Arial"/>
              </w:rPr>
              <w:t xml:space="preserve">a) </w:t>
            </w:r>
            <w:r>
              <w:t xml:space="preserve">posljedica nesretnoga slučaja i bolesti na </w:t>
            </w:r>
          </w:p>
          <w:p w:rsidR="00851B1C" w:rsidRDefault="00047699">
            <w:pPr>
              <w:spacing w:after="0" w:line="240" w:lineRule="auto"/>
            </w:pPr>
            <w:r>
              <w:t xml:space="preserve">putovanju 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</w:pPr>
            <w:r>
              <w:rPr>
                <w:rFonts w:cs="Arial"/>
              </w:rPr>
              <w:t xml:space="preserve">b) </w:t>
            </w:r>
            <w:r>
              <w:t xml:space="preserve">zdravstvenog osiguranja za vrijeme puta i boravka u inozemstvu 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otkaza putovanja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</w:pPr>
            <w:r>
              <w:rPr>
                <w:rFonts w:cs="Arial"/>
              </w:rPr>
              <w:t xml:space="preserve">d) </w:t>
            </w:r>
            <w:r>
              <w:t xml:space="preserve">troškova pomoći povratka u mjesto polazišta u slučaju nesreće i bolesti 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</w:pPr>
            <w:r>
              <w:t xml:space="preserve">e) oštećenja i gubitka prtljage 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12.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Dostava ponuda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851B1C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Rok dostave ponuda je: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31371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30. studeni 2018.</w:t>
            </w:r>
          </w:p>
        </w:tc>
      </w:tr>
      <w:tr w:rsidR="00851B1C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Javno otvaranje ponuda održat će se u školi dana: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31371E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3. prosinca 2018.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31371E">
            <w:pPr>
              <w:spacing w:after="0" w:line="240" w:lineRule="auto"/>
            </w:pPr>
            <w:r>
              <w:t xml:space="preserve">u    12.00              </w:t>
            </w:r>
            <w:r w:rsidR="00047699">
              <w:t>sati</w:t>
            </w:r>
          </w:p>
        </w:tc>
      </w:tr>
    </w:tbl>
    <w:p w:rsidR="00851B1C" w:rsidRDefault="00851B1C">
      <w:pPr>
        <w:suppressAutoHyphens w:val="0"/>
        <w:autoSpaceDE w:val="0"/>
        <w:spacing w:after="136" w:line="240" w:lineRule="auto"/>
        <w:rPr>
          <w:rFonts w:ascii="Times New Roman;Times New Roman" w:hAnsi="Times New Roman;Times New Roman" w:cs="Times New Roman;Times New Roman"/>
          <w:b/>
          <w:bCs/>
          <w:color w:val="000000"/>
          <w:sz w:val="20"/>
          <w:szCs w:val="20"/>
          <w:lang w:eastAsia="hr-HR"/>
        </w:rPr>
      </w:pP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136" w:line="240" w:lineRule="auto"/>
        <w:rPr>
          <w:rFonts w:ascii="Times New Roman;Times New Roman" w:hAnsi="Times New Roman;Times New Roman" w:cs="Times New Roman;Times New Roman"/>
          <w:b/>
          <w:bCs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b/>
          <w:bCs/>
          <w:color w:val="000000"/>
          <w:sz w:val="16"/>
          <w:szCs w:val="16"/>
          <w:lang w:eastAsia="hr-HR"/>
        </w:rPr>
        <w:t xml:space="preserve">1. Prije potpisivanja ugovora za ponudu odabrani davatelj usluga dužan je dostaviti ili dati školi na uvid: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136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136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136" w:line="240" w:lineRule="auto"/>
        <w:rPr>
          <w:rFonts w:ascii="Times New Roman;Times New Roman" w:hAnsi="Times New Roman;Times New Roman" w:cs="Times New Roman;Times New Roman"/>
          <w:b/>
          <w:bCs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b/>
          <w:bCs/>
          <w:color w:val="000000"/>
          <w:sz w:val="16"/>
          <w:szCs w:val="16"/>
          <w:lang w:eastAsia="hr-HR"/>
        </w:rPr>
        <w:t xml:space="preserve">2. Mjesec dana prije realizacije ugovora odabrani davatelj usluga dužan je dostaviti ili dati školi na uvid: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136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a) dokaz o osiguranju jamčevine (za višednevnu ekskurziju ili višednevnu terensku nastavu).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sz w:val="16"/>
          <w:szCs w:val="16"/>
        </w:rPr>
      </w:pPr>
      <w:r w:rsidRPr="0031371E">
        <w:rPr>
          <w:rFonts w:ascii="Times New Roman;Times New Roman" w:hAnsi="Times New Roman;Times New Roman" w:cs="Times New Roman;Times New Roman"/>
          <w:b/>
          <w:bCs/>
          <w:i/>
          <w:iCs/>
          <w:color w:val="000000"/>
          <w:sz w:val="16"/>
          <w:szCs w:val="16"/>
          <w:lang w:eastAsia="hr-HR"/>
        </w:rPr>
        <w:t>Napomena</w:t>
      </w: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: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1) Pristigle ponude trebaju sadržavati i u cijenu uključivati: </w:t>
      </w:r>
    </w:p>
    <w:p w:rsidR="00851B1C" w:rsidRPr="0031371E" w:rsidRDefault="00851B1C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a) prijevoz sudionika isključivo prijevoznim sredstvima koji udovoljavaju propisima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b) osiguranje odgovornosti i jamčevine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2) Ponude trebaju biti : </w:t>
      </w:r>
    </w:p>
    <w:p w:rsidR="00851B1C" w:rsidRPr="0031371E" w:rsidRDefault="00851B1C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a) u skladu s propisima vezanim uz turističku djelatnost ili sukladno posebnim propisima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b) razrađene po traženim točkama i s iskazanom ukupnom cijenom po učeniku.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175" w:line="240" w:lineRule="auto"/>
        <w:rPr>
          <w:sz w:val="16"/>
          <w:szCs w:val="16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>3) U obzir će se uzimati ponude zaprimljene u poštanskome uredu ili osobno dostavljene na školsku ustanovu do navedenoga roka</w:t>
      </w:r>
      <w:r w:rsidRPr="0031371E">
        <w:rPr>
          <w:color w:val="000000"/>
          <w:sz w:val="16"/>
          <w:szCs w:val="16"/>
          <w:lang w:eastAsia="hr-HR"/>
        </w:rPr>
        <w:t xml:space="preserve">.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4) Školska ustanova ne smije mijenjati sadržaj obrasca poziva, već samo popunjavati prazne rubrike . </w:t>
      </w:r>
    </w:p>
    <w:p w:rsidR="00851B1C" w:rsidRPr="0031371E" w:rsidRDefault="00851B1C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</w:p>
    <w:p w:rsidR="00851B1C" w:rsidRPr="0031371E" w:rsidRDefault="00047699" w:rsidP="0031371E">
      <w:pPr>
        <w:tabs>
          <w:tab w:val="left" w:pos="1560"/>
        </w:tabs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851B1C" w:rsidRPr="0031371E" w:rsidSect="0031371E">
      <w:footerReference w:type="default" r:id="rId6"/>
      <w:pgSz w:w="11906" w:h="16838"/>
      <w:pgMar w:top="568" w:right="1417" w:bottom="851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C6" w:rsidRDefault="00CB21C6" w:rsidP="00851B1C">
      <w:pPr>
        <w:spacing w:after="0" w:line="240" w:lineRule="auto"/>
      </w:pPr>
      <w:r>
        <w:separator/>
      </w:r>
    </w:p>
  </w:endnote>
  <w:endnote w:type="continuationSeparator" w:id="1">
    <w:p w:rsidR="00CB21C6" w:rsidRDefault="00CB21C6" w:rsidP="00851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B1C" w:rsidRDefault="00B97E03">
    <w:pPr>
      <w:pStyle w:val="Footer"/>
      <w:jc w:val="center"/>
    </w:pPr>
    <w:r>
      <w:fldChar w:fldCharType="begin"/>
    </w:r>
    <w:r w:rsidR="00047699">
      <w:instrText>PAGE</w:instrText>
    </w:r>
    <w:r>
      <w:fldChar w:fldCharType="separate"/>
    </w:r>
    <w:r w:rsidR="00E363A5">
      <w:rPr>
        <w:noProof/>
      </w:rPr>
      <w:t>2</w:t>
    </w:r>
    <w:r>
      <w:fldChar w:fldCharType="end"/>
    </w:r>
  </w:p>
  <w:p w:rsidR="00851B1C" w:rsidRDefault="00851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C6" w:rsidRDefault="00CB21C6" w:rsidP="00851B1C">
      <w:pPr>
        <w:spacing w:after="0" w:line="240" w:lineRule="auto"/>
      </w:pPr>
      <w:r>
        <w:separator/>
      </w:r>
    </w:p>
  </w:footnote>
  <w:footnote w:type="continuationSeparator" w:id="1">
    <w:p w:rsidR="00CB21C6" w:rsidRDefault="00CB21C6" w:rsidP="00851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B1C"/>
    <w:rsid w:val="00047699"/>
    <w:rsid w:val="0031371E"/>
    <w:rsid w:val="00851B1C"/>
    <w:rsid w:val="008E2F37"/>
    <w:rsid w:val="00B97E03"/>
    <w:rsid w:val="00CB21C6"/>
    <w:rsid w:val="00E3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B1C"/>
    <w:pPr>
      <w:suppressAutoHyphens/>
      <w:spacing w:after="200" w:line="276" w:lineRule="auto"/>
    </w:pPr>
    <w:rPr>
      <w:rFonts w:ascii="Calibri;Calibri" w:eastAsia="Times New Roman;Times New Roman" w:hAnsi="Calibri;Calibri" w:cs="Calibri;Calibri"/>
      <w:sz w:val="22"/>
      <w:szCs w:val="22"/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qFormat/>
    <w:rsid w:val="00851B1C"/>
    <w:rPr>
      <w:rFonts w:ascii="Symbol" w:hAnsi="Symbol" w:cs="Symbol"/>
    </w:rPr>
  </w:style>
  <w:style w:type="character" w:customStyle="1" w:styleId="WW8Num1z1">
    <w:name w:val="WW8Num1z1"/>
    <w:qFormat/>
    <w:rsid w:val="00851B1C"/>
    <w:rPr>
      <w:rFonts w:ascii="Courier New" w:hAnsi="Courier New" w:cs="Courier New"/>
    </w:rPr>
  </w:style>
  <w:style w:type="character" w:customStyle="1" w:styleId="WW8Num1z2">
    <w:name w:val="WW8Num1z2"/>
    <w:qFormat/>
    <w:rsid w:val="00851B1C"/>
    <w:rPr>
      <w:rFonts w:ascii="Wingdings" w:hAnsi="Wingdings" w:cs="Wingdings"/>
    </w:rPr>
  </w:style>
  <w:style w:type="character" w:customStyle="1" w:styleId="WW8Num2z0">
    <w:name w:val="WW8Num2z0"/>
    <w:qFormat/>
    <w:rsid w:val="00851B1C"/>
    <w:rPr>
      <w:rFonts w:ascii="Symbol" w:hAnsi="Symbol" w:cs="Symbol"/>
    </w:rPr>
  </w:style>
  <w:style w:type="character" w:customStyle="1" w:styleId="WW8Num3z0">
    <w:name w:val="WW8Num3z0"/>
    <w:qFormat/>
    <w:rsid w:val="00851B1C"/>
  </w:style>
  <w:style w:type="character" w:customStyle="1" w:styleId="WW8Num3z1">
    <w:name w:val="WW8Num3z1"/>
    <w:qFormat/>
    <w:rsid w:val="00851B1C"/>
  </w:style>
  <w:style w:type="character" w:customStyle="1" w:styleId="WW8Num3z2">
    <w:name w:val="WW8Num3z2"/>
    <w:qFormat/>
    <w:rsid w:val="00851B1C"/>
  </w:style>
  <w:style w:type="character" w:customStyle="1" w:styleId="WW8Num3z3">
    <w:name w:val="WW8Num3z3"/>
    <w:qFormat/>
    <w:rsid w:val="00851B1C"/>
  </w:style>
  <w:style w:type="character" w:customStyle="1" w:styleId="WW8Num3z4">
    <w:name w:val="WW8Num3z4"/>
    <w:qFormat/>
    <w:rsid w:val="00851B1C"/>
  </w:style>
  <w:style w:type="character" w:customStyle="1" w:styleId="WW8Num3z5">
    <w:name w:val="WW8Num3z5"/>
    <w:qFormat/>
    <w:rsid w:val="00851B1C"/>
  </w:style>
  <w:style w:type="character" w:customStyle="1" w:styleId="WW8Num3z6">
    <w:name w:val="WW8Num3z6"/>
    <w:qFormat/>
    <w:rsid w:val="00851B1C"/>
  </w:style>
  <w:style w:type="character" w:customStyle="1" w:styleId="WW8Num3z7">
    <w:name w:val="WW8Num3z7"/>
    <w:qFormat/>
    <w:rsid w:val="00851B1C"/>
  </w:style>
  <w:style w:type="character" w:customStyle="1" w:styleId="WW8Num3z8">
    <w:name w:val="WW8Num3z8"/>
    <w:qFormat/>
    <w:rsid w:val="00851B1C"/>
  </w:style>
  <w:style w:type="character" w:customStyle="1" w:styleId="WW8Num2z1">
    <w:name w:val="WW8Num2z1"/>
    <w:qFormat/>
    <w:rsid w:val="00851B1C"/>
    <w:rPr>
      <w:rFonts w:ascii="Courier New" w:hAnsi="Courier New" w:cs="Courier New"/>
    </w:rPr>
  </w:style>
  <w:style w:type="character" w:customStyle="1" w:styleId="WW8Num2z2">
    <w:name w:val="WW8Num2z2"/>
    <w:qFormat/>
    <w:rsid w:val="00851B1C"/>
    <w:rPr>
      <w:rFonts w:ascii="Wingdings" w:hAnsi="Wingdings" w:cs="Wingdings"/>
    </w:rPr>
  </w:style>
  <w:style w:type="character" w:customStyle="1" w:styleId="ZaglavljeChar">
    <w:name w:val="Zaglavlje Char"/>
    <w:qFormat/>
    <w:rsid w:val="00851B1C"/>
    <w:rPr>
      <w:rFonts w:cs="Times New Roman;Times New Roman"/>
    </w:rPr>
  </w:style>
  <w:style w:type="character" w:customStyle="1" w:styleId="PodnojeChar">
    <w:name w:val="Podnožje Char"/>
    <w:qFormat/>
    <w:rsid w:val="00851B1C"/>
    <w:rPr>
      <w:rFonts w:cs="Times New Roman;Times New Roman"/>
    </w:rPr>
  </w:style>
  <w:style w:type="paragraph" w:customStyle="1" w:styleId="Stilnaslova">
    <w:name w:val="Stil naslova"/>
    <w:basedOn w:val="Normal"/>
    <w:next w:val="Tijeloteksta"/>
    <w:qFormat/>
    <w:rsid w:val="00851B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851B1C"/>
    <w:pPr>
      <w:spacing w:after="120"/>
    </w:pPr>
  </w:style>
  <w:style w:type="paragraph" w:styleId="Popis">
    <w:name w:val="List"/>
    <w:basedOn w:val="Tijeloteksta"/>
    <w:rsid w:val="00851B1C"/>
    <w:rPr>
      <w:rFonts w:cs="Mangal"/>
    </w:rPr>
  </w:style>
  <w:style w:type="paragraph" w:customStyle="1" w:styleId="Caption">
    <w:name w:val="Caption"/>
    <w:basedOn w:val="Normal"/>
    <w:qFormat/>
    <w:rsid w:val="00851B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851B1C"/>
    <w:pPr>
      <w:suppressLineNumbers/>
    </w:pPr>
    <w:rPr>
      <w:rFonts w:cs="Arial"/>
    </w:rPr>
  </w:style>
  <w:style w:type="paragraph" w:customStyle="1" w:styleId="Heading">
    <w:name w:val="Heading"/>
    <w:basedOn w:val="Normal"/>
    <w:next w:val="Tijeloteksta"/>
    <w:qFormat/>
    <w:rsid w:val="00851B1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0">
    <w:name w:val="Caption"/>
    <w:basedOn w:val="Normal"/>
    <w:qFormat/>
    <w:rsid w:val="00851B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851B1C"/>
    <w:pPr>
      <w:suppressLineNumbers/>
    </w:pPr>
    <w:rPr>
      <w:rFonts w:cs="Mangal"/>
    </w:rPr>
  </w:style>
  <w:style w:type="paragraph" w:styleId="Odlomakpopisa">
    <w:name w:val="List Paragraph"/>
    <w:basedOn w:val="Normal"/>
    <w:qFormat/>
    <w:rsid w:val="00851B1C"/>
    <w:pPr>
      <w:ind w:left="720"/>
      <w:contextualSpacing/>
    </w:pPr>
  </w:style>
  <w:style w:type="paragraph" w:customStyle="1" w:styleId="Header">
    <w:name w:val="Header"/>
    <w:basedOn w:val="Normal"/>
    <w:rsid w:val="00851B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"/>
    <w:rsid w:val="00851B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Normal"/>
    <w:qFormat/>
    <w:rsid w:val="00851B1C"/>
    <w:pPr>
      <w:suppressLineNumbers/>
    </w:pPr>
  </w:style>
  <w:style w:type="paragraph" w:customStyle="1" w:styleId="TableHeading">
    <w:name w:val="Table Heading"/>
    <w:basedOn w:val="TableContents"/>
    <w:qFormat/>
    <w:rsid w:val="00851B1C"/>
    <w:pPr>
      <w:jc w:val="center"/>
    </w:pPr>
    <w:rPr>
      <w:b/>
      <w:bCs/>
    </w:rPr>
  </w:style>
  <w:style w:type="paragraph" w:customStyle="1" w:styleId="Default">
    <w:name w:val="Default"/>
    <w:qFormat/>
    <w:rsid w:val="00851B1C"/>
    <w:pPr>
      <w:autoSpaceDE w:val="0"/>
    </w:pPr>
    <w:rPr>
      <w:rFonts w:ascii="Arial" w:eastAsia="Times New Roman;Times New Roman" w:hAnsi="Arial"/>
      <w:color w:val="000000"/>
      <w:lang w:bidi="ar-SA"/>
    </w:rPr>
  </w:style>
  <w:style w:type="paragraph" w:customStyle="1" w:styleId="Sadrajitablice">
    <w:name w:val="Sadržaji tablice"/>
    <w:basedOn w:val="Normal"/>
    <w:qFormat/>
    <w:rsid w:val="00851B1C"/>
    <w:pPr>
      <w:suppressLineNumbers/>
    </w:pPr>
  </w:style>
  <w:style w:type="paragraph" w:customStyle="1" w:styleId="Naslovtablice">
    <w:name w:val="Naslov tablice"/>
    <w:basedOn w:val="Sadrajitablice"/>
    <w:qFormat/>
    <w:rsid w:val="00851B1C"/>
    <w:pPr>
      <w:jc w:val="center"/>
    </w:pPr>
    <w:rPr>
      <w:b/>
      <w:bCs/>
    </w:rPr>
  </w:style>
  <w:style w:type="numbering" w:customStyle="1" w:styleId="WW8Num1">
    <w:name w:val="WW8Num1"/>
    <w:qFormat/>
    <w:rsid w:val="00851B1C"/>
  </w:style>
  <w:style w:type="numbering" w:customStyle="1" w:styleId="WW8Num2">
    <w:name w:val="WW8Num2"/>
    <w:qFormat/>
    <w:rsid w:val="00851B1C"/>
  </w:style>
  <w:style w:type="numbering" w:customStyle="1" w:styleId="WW8Num3">
    <w:name w:val="WW8Num3"/>
    <w:qFormat/>
    <w:rsid w:val="00851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Dario Mijač</dc:creator>
  <cp:keywords/>
  <dc:description/>
  <cp:lastModifiedBy>Sandra</cp:lastModifiedBy>
  <cp:revision>4</cp:revision>
  <cp:lastPrinted>2018-11-16T07:46:00Z</cp:lastPrinted>
  <dcterms:created xsi:type="dcterms:W3CDTF">2018-11-16T07:00:00Z</dcterms:created>
  <dcterms:modified xsi:type="dcterms:W3CDTF">2018-11-16T10:41:00Z</dcterms:modified>
  <dc:language>hr-HR</dc:language>
</cp:coreProperties>
</file>