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0C" w:rsidRPr="00CD3D1E" w:rsidRDefault="0003046C" w:rsidP="00DB2699">
      <w:pPr>
        <w:jc w:val="both"/>
      </w:pPr>
      <w:r w:rsidRPr="00CD3D1E">
        <w:t>OSNOVNA Š</w:t>
      </w:r>
      <w:r w:rsidR="00C43904" w:rsidRPr="00CD3D1E">
        <w:t>KOLA  SILVIJA STRAHIMIRA KRANJČEVIĆA</w:t>
      </w:r>
    </w:p>
    <w:p w:rsidR="0003046C" w:rsidRPr="00CD3D1E" w:rsidRDefault="00C43904" w:rsidP="00DB2699">
      <w:pPr>
        <w:jc w:val="both"/>
      </w:pPr>
      <w:r w:rsidRPr="00CD3D1E">
        <w:t>S.S.Kranjčevića Senj</w:t>
      </w:r>
    </w:p>
    <w:p w:rsidR="0003046C" w:rsidRPr="00CD3D1E" w:rsidRDefault="00CD3D1E" w:rsidP="00DB2699">
      <w:pPr>
        <w:jc w:val="both"/>
      </w:pPr>
      <w:r w:rsidRPr="00CD3D1E">
        <w:t>Senj</w:t>
      </w:r>
    </w:p>
    <w:p w:rsidR="00CD3D1E" w:rsidRPr="00CD3D1E" w:rsidRDefault="00C43904" w:rsidP="00DB2699">
      <w:pPr>
        <w:jc w:val="both"/>
      </w:pPr>
      <w:r w:rsidRPr="00CD3D1E">
        <w:t xml:space="preserve">MB: </w:t>
      </w:r>
      <w:r w:rsidR="00017F41">
        <w:t xml:space="preserve"> </w:t>
      </w:r>
      <w:r w:rsidR="001E45E2">
        <w:t>0</w:t>
      </w:r>
      <w:r w:rsidR="00017F41">
        <w:t>3047105</w:t>
      </w:r>
      <w:r w:rsidR="006A39FD" w:rsidRPr="00CD3D1E">
        <w:t xml:space="preserve">, </w:t>
      </w:r>
    </w:p>
    <w:p w:rsidR="006A39FD" w:rsidRPr="00CD3D1E" w:rsidRDefault="006A39FD" w:rsidP="00DB2699">
      <w:pPr>
        <w:jc w:val="both"/>
      </w:pPr>
      <w:r w:rsidRPr="00CD3D1E">
        <w:t>OIB:</w:t>
      </w:r>
      <w:r w:rsidR="00CD3D1E" w:rsidRPr="00CD3D1E">
        <w:t xml:space="preserve"> </w:t>
      </w:r>
      <w:r w:rsidR="001E45E2">
        <w:t>63722828625, šifra ustanove: 09-07</w:t>
      </w:r>
      <w:r w:rsidR="00C43904" w:rsidRPr="00CD3D1E">
        <w:t>4</w:t>
      </w:r>
      <w:r w:rsidRPr="00CD3D1E">
        <w:t>-001.</w:t>
      </w:r>
    </w:p>
    <w:p w:rsidR="006A39FD" w:rsidRDefault="00017F41" w:rsidP="00DB2699">
      <w:pPr>
        <w:jc w:val="both"/>
      </w:pPr>
      <w:r>
        <w:t>Razina: P</w:t>
      </w:r>
      <w:r w:rsidR="006A39FD" w:rsidRPr="00CD3D1E">
        <w:t>roračunski korisnik jedinice lokalne i područne ( regionalne) samouprave koji obavlja poslove u sk</w:t>
      </w:r>
      <w:r w:rsidR="001E45E2">
        <w:t>lopu decentraliziranih funkcija</w:t>
      </w:r>
    </w:p>
    <w:p w:rsidR="005331DD" w:rsidRDefault="005331DD" w:rsidP="00DB2699">
      <w:pPr>
        <w:jc w:val="both"/>
      </w:pPr>
      <w:r>
        <w:t>Kl:</w:t>
      </w:r>
      <w:r w:rsidR="003A6E35">
        <w:t xml:space="preserve"> 400-01/17-01/02</w:t>
      </w:r>
    </w:p>
    <w:p w:rsidR="005331DD" w:rsidRPr="00CD3D1E" w:rsidRDefault="005331DD" w:rsidP="00DB2699">
      <w:pPr>
        <w:jc w:val="both"/>
      </w:pPr>
      <w:r>
        <w:t>Urbroj :</w:t>
      </w:r>
      <w:r w:rsidR="003A6E35">
        <w:t xml:space="preserve"> 2125/22-01-17-2</w:t>
      </w:r>
    </w:p>
    <w:p w:rsidR="006A39FD" w:rsidRDefault="006A39FD" w:rsidP="00DB2699">
      <w:pPr>
        <w:jc w:val="both"/>
      </w:pPr>
    </w:p>
    <w:p w:rsidR="00CD3D1E" w:rsidRPr="00CD3D1E" w:rsidRDefault="00CD3D1E" w:rsidP="00DB2699">
      <w:pPr>
        <w:jc w:val="both"/>
      </w:pPr>
    </w:p>
    <w:p w:rsidR="006A39FD" w:rsidRPr="00CD3D1E" w:rsidRDefault="006A39FD" w:rsidP="00DB2699">
      <w:pPr>
        <w:jc w:val="both"/>
      </w:pPr>
    </w:p>
    <w:p w:rsidR="00CD3D1E" w:rsidRDefault="00177B0C" w:rsidP="00CD3D1E">
      <w:pPr>
        <w:jc w:val="center"/>
        <w:rPr>
          <w:b/>
          <w:sz w:val="28"/>
          <w:szCs w:val="28"/>
        </w:rPr>
      </w:pPr>
      <w:r w:rsidRPr="00CD3D1E">
        <w:rPr>
          <w:b/>
          <w:sz w:val="28"/>
          <w:szCs w:val="28"/>
        </w:rPr>
        <w:t>O</w:t>
      </w:r>
      <w:r w:rsidR="00A47675" w:rsidRPr="00CD3D1E">
        <w:rPr>
          <w:b/>
          <w:sz w:val="28"/>
          <w:szCs w:val="28"/>
        </w:rPr>
        <w:t xml:space="preserve">brazloženje  Financijskog plana za </w:t>
      </w:r>
      <w:r w:rsidR="007124D4" w:rsidRPr="00CD3D1E">
        <w:rPr>
          <w:b/>
          <w:sz w:val="28"/>
          <w:szCs w:val="28"/>
        </w:rPr>
        <w:t xml:space="preserve"> 201</w:t>
      </w:r>
      <w:r w:rsidR="003A0E96">
        <w:rPr>
          <w:b/>
          <w:sz w:val="28"/>
          <w:szCs w:val="28"/>
        </w:rPr>
        <w:t>8</w:t>
      </w:r>
      <w:r w:rsidR="007124D4" w:rsidRPr="00CD3D1E">
        <w:rPr>
          <w:b/>
          <w:sz w:val="28"/>
          <w:szCs w:val="28"/>
        </w:rPr>
        <w:t xml:space="preserve">. </w:t>
      </w:r>
      <w:r w:rsidR="00C43904" w:rsidRPr="00CD3D1E">
        <w:rPr>
          <w:b/>
          <w:sz w:val="28"/>
          <w:szCs w:val="28"/>
        </w:rPr>
        <w:t>godinu</w:t>
      </w:r>
    </w:p>
    <w:p w:rsidR="00177B0C" w:rsidRPr="00CD3D1E" w:rsidRDefault="00C02DA6" w:rsidP="00CD3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projekcija za 2019. i 2020</w:t>
      </w:r>
      <w:r w:rsidR="00A47675" w:rsidRPr="00CD3D1E">
        <w:rPr>
          <w:b/>
          <w:sz w:val="28"/>
          <w:szCs w:val="28"/>
        </w:rPr>
        <w:t>.godinu</w:t>
      </w:r>
    </w:p>
    <w:p w:rsidR="005038D9" w:rsidRDefault="005038D9" w:rsidP="00DB2699">
      <w:pPr>
        <w:jc w:val="both"/>
        <w:rPr>
          <w:sz w:val="28"/>
          <w:szCs w:val="28"/>
        </w:rPr>
      </w:pPr>
    </w:p>
    <w:p w:rsidR="00CD3D1E" w:rsidRPr="00CD3D1E" w:rsidRDefault="00CD3D1E" w:rsidP="00DB2699">
      <w:pPr>
        <w:jc w:val="both"/>
        <w:rPr>
          <w:sz w:val="28"/>
          <w:szCs w:val="28"/>
        </w:rPr>
      </w:pPr>
    </w:p>
    <w:p w:rsidR="00177B0C" w:rsidRPr="00CD3D1E" w:rsidRDefault="00177B0C" w:rsidP="00447D2C">
      <w:pPr>
        <w:spacing w:before="120" w:after="120"/>
        <w:jc w:val="both"/>
        <w:rPr>
          <w:b/>
        </w:rPr>
      </w:pPr>
      <w:r w:rsidRPr="00CD3D1E">
        <w:rPr>
          <w:b/>
        </w:rPr>
        <w:t>1.Sažetak djelokruga rada proračunskog korisnika</w:t>
      </w:r>
    </w:p>
    <w:p w:rsidR="00C43904" w:rsidRPr="00CD3D1E" w:rsidRDefault="00C43904" w:rsidP="00C43904">
      <w:pPr>
        <w:ind w:firstLine="708"/>
        <w:jc w:val="both"/>
        <w:rPr>
          <w:b/>
        </w:rPr>
      </w:pPr>
      <w:r w:rsidRPr="00CD3D1E">
        <w:rPr>
          <w:b/>
        </w:rPr>
        <w:tab/>
      </w:r>
    </w:p>
    <w:p w:rsidR="00C43904" w:rsidRDefault="00C43904" w:rsidP="00C43904">
      <w:pPr>
        <w:ind w:firstLine="708"/>
        <w:jc w:val="both"/>
      </w:pPr>
      <w:r w:rsidRPr="007F20F9">
        <w:t>Osnovna škola</w:t>
      </w:r>
      <w:r>
        <w:t xml:space="preserve"> Silvija Strahimira Kranjčevića Senj </w:t>
      </w:r>
      <w:r w:rsidRPr="007F20F9">
        <w:t xml:space="preserve"> jedina je osnovnoškolska ustanova na području grada Senja. Djeluje na </w:t>
      </w:r>
      <w:r>
        <w:t xml:space="preserve"> četiri lokacije</w:t>
      </w:r>
      <w:r w:rsidRPr="007F20F9">
        <w:t xml:space="preserve"> :</w:t>
      </w:r>
      <w:r>
        <w:t xml:space="preserve">       </w:t>
      </w:r>
    </w:p>
    <w:p w:rsidR="00C43904" w:rsidRDefault="00C43904" w:rsidP="00C43904">
      <w:pPr>
        <w:ind w:firstLine="708"/>
        <w:jc w:val="both"/>
      </w:pPr>
    </w:p>
    <w:p w:rsidR="00C43904" w:rsidRDefault="00C43904" w:rsidP="00C43904">
      <w:pPr>
        <w:ind w:firstLine="708"/>
        <w:jc w:val="both"/>
      </w:pPr>
      <w:r>
        <w:t xml:space="preserve"> - Senj- matičn</w:t>
      </w:r>
      <w:r w:rsidR="00E00517">
        <w:t>a škola s glazbenim odjelom</w:t>
      </w:r>
    </w:p>
    <w:p w:rsidR="00C43904" w:rsidRDefault="00C43904" w:rsidP="00C43904">
      <w:pPr>
        <w:ind w:firstLine="708"/>
        <w:jc w:val="both"/>
      </w:pPr>
    </w:p>
    <w:p w:rsidR="00C43904" w:rsidRDefault="00C43904" w:rsidP="00C43904">
      <w:pPr>
        <w:spacing w:after="200" w:line="276" w:lineRule="auto"/>
        <w:ind w:firstLine="708"/>
        <w:jc w:val="both"/>
      </w:pPr>
      <w:r>
        <w:t xml:space="preserve"> -  Sveti Juraj – </w:t>
      </w:r>
      <w:r w:rsidR="00C02DA6">
        <w:t>osmorazredna škola koja radi u pet razrednih</w:t>
      </w:r>
      <w:r>
        <w:t xml:space="preserve"> odjela,</w:t>
      </w:r>
    </w:p>
    <w:p w:rsidR="00C43904" w:rsidRDefault="00C02DA6" w:rsidP="00C43904">
      <w:pPr>
        <w:spacing w:after="200" w:line="276" w:lineRule="auto"/>
        <w:jc w:val="both"/>
      </w:pPr>
      <w:r>
        <w:t xml:space="preserve">            - Krasno – osmo</w:t>
      </w:r>
      <w:r w:rsidR="00C43904">
        <w:t>razredna</w:t>
      </w:r>
      <w:r w:rsidR="00C43904" w:rsidRPr="007F20F9">
        <w:t xml:space="preserve"> škole</w:t>
      </w:r>
      <w:r w:rsidR="00C43904" w:rsidRPr="00C43904">
        <w:t xml:space="preserve"> </w:t>
      </w:r>
      <w:r w:rsidR="001E45E2">
        <w:t>koja radi</w:t>
      </w:r>
      <w:r w:rsidR="00C43904">
        <w:t xml:space="preserve"> u četiri razredna odjela,</w:t>
      </w:r>
    </w:p>
    <w:p w:rsidR="00C43904" w:rsidRPr="007F20F9" w:rsidRDefault="00C43904" w:rsidP="00C43904">
      <w:pPr>
        <w:spacing w:after="200" w:line="276" w:lineRule="auto"/>
        <w:jc w:val="both"/>
      </w:pPr>
      <w:r>
        <w:t xml:space="preserve">            -  Vratnik – četverorazredna škola – jedan kombinirani odjel.</w:t>
      </w:r>
    </w:p>
    <w:p w:rsidR="00C43904" w:rsidRPr="007F20F9" w:rsidRDefault="00C43904" w:rsidP="00C43904">
      <w:pPr>
        <w:jc w:val="both"/>
      </w:pPr>
    </w:p>
    <w:p w:rsidR="00C43904" w:rsidRDefault="00C43904" w:rsidP="00C43904">
      <w:pPr>
        <w:ind w:firstLine="708"/>
        <w:jc w:val="both"/>
      </w:pPr>
    </w:p>
    <w:p w:rsidR="00C43904" w:rsidRPr="00CD3D1E" w:rsidRDefault="00C43904" w:rsidP="00C43904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1E">
        <w:rPr>
          <w:rFonts w:ascii="Times New Roman" w:hAnsi="Times New Roman" w:cs="Times New Roman"/>
          <w:sz w:val="24"/>
          <w:szCs w:val="24"/>
        </w:rPr>
        <w:t xml:space="preserve"> Osnovna škola svoju djelatnost ostvaruje temeljem Zakona o odgoju i obrazovanju u osnovnoj i srednjoj školi. </w:t>
      </w:r>
    </w:p>
    <w:p w:rsidR="00C43904" w:rsidRPr="00CD3D1E" w:rsidRDefault="00C43904" w:rsidP="00C43904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1E">
        <w:rPr>
          <w:rFonts w:ascii="Times New Roman" w:hAnsi="Times New Roman" w:cs="Times New Roman"/>
          <w:sz w:val="24"/>
          <w:szCs w:val="24"/>
        </w:rPr>
        <w:t>Nastava, redovna, izborna, dodatna i dopunska izvodi se prema  nastavnim planovima i programima, koje je donijelo Ministarstvo znanosti, obrazovanja i športa, te godišnjim i mjesečnim izvedbenim planovima učitelja koje je izvode. Cjelokupna djelatnost škole provodi se prema Godišnjem planu i programu i Školskom kurikulumu.</w:t>
      </w:r>
    </w:p>
    <w:p w:rsidR="00C43904" w:rsidRPr="00CD3D1E" w:rsidRDefault="00C43904" w:rsidP="00C43904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1E">
        <w:rPr>
          <w:rFonts w:ascii="Times New Roman" w:hAnsi="Times New Roman" w:cs="Times New Roman"/>
          <w:sz w:val="24"/>
          <w:szCs w:val="24"/>
        </w:rPr>
        <w:t>U sklopu odgojno obrazovnog programa za učenike se osigurava prehrana za sve učenike koje žele i produženi boravak za učenike najniže kronološke dobi.</w:t>
      </w:r>
    </w:p>
    <w:p w:rsidR="00C43904" w:rsidRPr="00CD3D1E" w:rsidRDefault="00C02DA6" w:rsidP="00C43904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Školu u školskoj godini 2017./2018.  polazi 392 učenika u 27</w:t>
      </w:r>
      <w:r w:rsidR="00C43904" w:rsidRPr="00CD3D1E">
        <w:rPr>
          <w:rFonts w:ascii="Times New Roman" w:hAnsi="Times New Roman" w:cs="Times New Roman"/>
          <w:sz w:val="24"/>
          <w:szCs w:val="24"/>
        </w:rPr>
        <w:t xml:space="preserve"> odjela</w:t>
      </w:r>
      <w:r w:rsidR="00CD3D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21 redovitih i 6</w:t>
      </w:r>
      <w:r w:rsidR="00C43904" w:rsidRPr="00CD3D1E">
        <w:rPr>
          <w:rFonts w:ascii="Times New Roman" w:hAnsi="Times New Roman" w:cs="Times New Roman"/>
          <w:sz w:val="24"/>
          <w:szCs w:val="24"/>
        </w:rPr>
        <w:t xml:space="preserve"> kombiniranih odjela.</w:t>
      </w:r>
    </w:p>
    <w:p w:rsidR="009C3322" w:rsidRPr="00CD3D1E" w:rsidRDefault="00C43904" w:rsidP="00C43904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D1E">
        <w:rPr>
          <w:rFonts w:ascii="Times New Roman" w:hAnsi="Times New Roman" w:cs="Times New Roman"/>
          <w:sz w:val="24"/>
          <w:szCs w:val="24"/>
        </w:rPr>
        <w:t xml:space="preserve"> Kombinirani razredni odjeli postoje </w:t>
      </w:r>
      <w:r w:rsidR="00C02DA6">
        <w:rPr>
          <w:rFonts w:ascii="Times New Roman" w:hAnsi="Times New Roman" w:cs="Times New Roman"/>
          <w:sz w:val="24"/>
          <w:szCs w:val="24"/>
        </w:rPr>
        <w:t xml:space="preserve">već godinama </w:t>
      </w:r>
      <w:r w:rsidRPr="00CD3D1E">
        <w:rPr>
          <w:rFonts w:ascii="Times New Roman" w:hAnsi="Times New Roman" w:cs="Times New Roman"/>
          <w:sz w:val="24"/>
          <w:szCs w:val="24"/>
        </w:rPr>
        <w:t>u nižim razredima u našim područnim školama</w:t>
      </w:r>
      <w:r w:rsidR="00C02DA6">
        <w:rPr>
          <w:rFonts w:ascii="Times New Roman" w:hAnsi="Times New Roman" w:cs="Times New Roman"/>
          <w:sz w:val="24"/>
          <w:szCs w:val="24"/>
        </w:rPr>
        <w:t>, ali zbog malog broja učenika već niz godina imamo  i kombinirane razredne</w:t>
      </w:r>
      <w:r w:rsidRPr="00CD3D1E">
        <w:rPr>
          <w:rFonts w:ascii="Times New Roman" w:hAnsi="Times New Roman" w:cs="Times New Roman"/>
          <w:sz w:val="24"/>
          <w:szCs w:val="24"/>
        </w:rPr>
        <w:t xml:space="preserve"> odjel</w:t>
      </w:r>
      <w:r w:rsidR="00C02DA6">
        <w:rPr>
          <w:rFonts w:ascii="Times New Roman" w:hAnsi="Times New Roman" w:cs="Times New Roman"/>
          <w:sz w:val="24"/>
          <w:szCs w:val="24"/>
        </w:rPr>
        <w:t>e</w:t>
      </w:r>
      <w:r w:rsidRPr="00CD3D1E">
        <w:rPr>
          <w:rFonts w:ascii="Times New Roman" w:hAnsi="Times New Roman" w:cs="Times New Roman"/>
          <w:sz w:val="24"/>
          <w:szCs w:val="24"/>
        </w:rPr>
        <w:t xml:space="preserve"> u višim razredima i u školi Sveti Juraj i u Krasnu. Planiramo da se broj učenika  neće mijenjati narednih godina, a to će ovisiti o broju upisanih učenika  u 1.razred.</w:t>
      </w:r>
    </w:p>
    <w:p w:rsidR="001942BE" w:rsidRPr="00CD3D1E" w:rsidRDefault="009C3322" w:rsidP="00447D2C">
      <w:pPr>
        <w:spacing w:before="120" w:after="120"/>
        <w:ind w:firstLine="708"/>
        <w:jc w:val="both"/>
      </w:pPr>
      <w:r w:rsidRPr="00CD3D1E">
        <w:t>Naš školski</w:t>
      </w:r>
      <w:r w:rsidR="00667A9A" w:rsidRPr="00CD3D1E">
        <w:t xml:space="preserve"> prostor uglavnom je funkcionalan u matič</w:t>
      </w:r>
      <w:r w:rsidR="00C43904" w:rsidRPr="00CD3D1E">
        <w:t>noj školi i područnim školama u Svetom Jurju i Krasnu.</w:t>
      </w:r>
      <w:r w:rsidR="00CD3D1E" w:rsidRPr="00CD3D1E">
        <w:t xml:space="preserve"> Zgrada škole u Vratniku</w:t>
      </w:r>
      <w:r w:rsidR="00167525" w:rsidRPr="00CD3D1E">
        <w:t xml:space="preserve"> </w:t>
      </w:r>
      <w:r w:rsidR="00667A9A" w:rsidRPr="00CD3D1E">
        <w:t xml:space="preserve"> je stara i dotrajala bez obzira što se stalno ulaže u poboljšavanje uvjeta rada</w:t>
      </w:r>
      <w:r w:rsidR="00667A9A" w:rsidRPr="005541E3">
        <w:rPr>
          <w:sz w:val="20"/>
          <w:szCs w:val="20"/>
        </w:rPr>
        <w:t>.</w:t>
      </w:r>
      <w:r w:rsidR="00CD3D1E">
        <w:rPr>
          <w:sz w:val="20"/>
          <w:szCs w:val="20"/>
        </w:rPr>
        <w:t xml:space="preserve"> </w:t>
      </w:r>
      <w:r w:rsidR="00CD3D1E" w:rsidRPr="00CD3D1E">
        <w:t>Na žalost</w:t>
      </w:r>
      <w:r w:rsidR="00CD3D1E">
        <w:t>,</w:t>
      </w:r>
      <w:r w:rsidR="00CD3D1E" w:rsidRPr="00CD3D1E">
        <w:t xml:space="preserve"> opremljenost </w:t>
      </w:r>
      <w:r w:rsidR="00CD3D1E">
        <w:t xml:space="preserve">svih </w:t>
      </w:r>
      <w:r w:rsidR="00CD3D1E" w:rsidRPr="00CD3D1E">
        <w:t>naših škola nastavnim pomagalima i digitalnom opremom vrlo je loša.</w:t>
      </w:r>
    </w:p>
    <w:p w:rsidR="007241D7" w:rsidRPr="005541E3" w:rsidRDefault="007241D7" w:rsidP="00DB2699">
      <w:pPr>
        <w:jc w:val="both"/>
        <w:rPr>
          <w:sz w:val="20"/>
          <w:szCs w:val="20"/>
        </w:rPr>
      </w:pPr>
    </w:p>
    <w:p w:rsidR="00BC26C3" w:rsidRDefault="007241D7" w:rsidP="00447D2C">
      <w:pPr>
        <w:spacing w:before="120" w:after="120"/>
        <w:jc w:val="both"/>
        <w:rPr>
          <w:b/>
        </w:rPr>
      </w:pPr>
      <w:r w:rsidRPr="00CD3D1E">
        <w:rPr>
          <w:b/>
        </w:rPr>
        <w:t>2. Obrazlo</w:t>
      </w:r>
      <w:r w:rsidR="005E6665" w:rsidRPr="00CD3D1E">
        <w:rPr>
          <w:b/>
        </w:rPr>
        <w:t>ženje programa rada školske ustanove</w:t>
      </w:r>
    </w:p>
    <w:p w:rsidR="00CD3D1E" w:rsidRPr="00CD3D1E" w:rsidRDefault="00CD3D1E" w:rsidP="00D74D71">
      <w:pPr>
        <w:tabs>
          <w:tab w:val="left" w:pos="3360"/>
        </w:tabs>
        <w:spacing w:before="120" w:after="120"/>
        <w:jc w:val="both"/>
        <w:rPr>
          <w:b/>
        </w:rPr>
      </w:pPr>
    </w:p>
    <w:p w:rsidR="0092590C" w:rsidRPr="00D74D71" w:rsidRDefault="00BC26C3" w:rsidP="00447D2C">
      <w:pPr>
        <w:spacing w:before="120" w:after="120"/>
        <w:ind w:firstLine="708"/>
        <w:jc w:val="both"/>
      </w:pPr>
      <w:r w:rsidRPr="00D74D71">
        <w:t>Prioritet škole je kvalitetno</w:t>
      </w:r>
      <w:r w:rsidR="00177B0C" w:rsidRPr="00D74D71">
        <w:t xml:space="preserve"> </w:t>
      </w:r>
      <w:r w:rsidR="0092590C" w:rsidRPr="00D74D71">
        <w:t xml:space="preserve">obrazovanje i odgoj učenika </w:t>
      </w:r>
      <w:r w:rsidR="00470A9D" w:rsidRPr="00D74D71">
        <w:t xml:space="preserve">što </w:t>
      </w:r>
      <w:r w:rsidR="0092590C" w:rsidRPr="00D74D71">
        <w:t>ostvaruje</w:t>
      </w:r>
      <w:r w:rsidR="00470A9D" w:rsidRPr="00D74D71">
        <w:t>mo:</w:t>
      </w:r>
    </w:p>
    <w:p w:rsidR="0092590C" w:rsidRPr="00D74D71" w:rsidRDefault="001C7320" w:rsidP="00447D2C">
      <w:pPr>
        <w:jc w:val="both"/>
      </w:pPr>
      <w:r w:rsidRPr="00D74D71">
        <w:t xml:space="preserve">- </w:t>
      </w:r>
      <w:r w:rsidR="0092590C" w:rsidRPr="00D74D71">
        <w:t>staln</w:t>
      </w:r>
      <w:r w:rsidR="00470A9D" w:rsidRPr="00D74D71">
        <w:t>im</w:t>
      </w:r>
      <w:r w:rsidR="0092590C" w:rsidRPr="00D74D71">
        <w:t xml:space="preserve"> usavršavanje</w:t>
      </w:r>
      <w:r w:rsidR="00470A9D" w:rsidRPr="00D74D71">
        <w:t>m</w:t>
      </w:r>
      <w:r w:rsidR="00763F8C" w:rsidRPr="00D74D71">
        <w:t xml:space="preserve">  n</w:t>
      </w:r>
      <w:r w:rsidR="00470A9D" w:rsidRPr="00D74D71">
        <w:t>astavnika (seminari,</w:t>
      </w:r>
      <w:r w:rsidR="00C47B60" w:rsidRPr="00D74D71">
        <w:t xml:space="preserve"> </w:t>
      </w:r>
      <w:r w:rsidR="00470A9D" w:rsidRPr="00D74D71">
        <w:t>stručni skupovi, aktivi) i</w:t>
      </w:r>
      <w:r w:rsidR="0092590C" w:rsidRPr="00D74D71">
        <w:t xml:space="preserve"> podizanje</w:t>
      </w:r>
      <w:r w:rsidR="00470A9D" w:rsidRPr="00D74D71">
        <w:t>m</w:t>
      </w:r>
      <w:r w:rsidR="0092590C" w:rsidRPr="00D74D71">
        <w:t xml:space="preserve"> nastavnog standarda na višu razinu;</w:t>
      </w:r>
    </w:p>
    <w:p w:rsidR="004F15B1" w:rsidRPr="00D74D71" w:rsidRDefault="001C7320" w:rsidP="00447D2C">
      <w:pPr>
        <w:jc w:val="both"/>
      </w:pPr>
      <w:r w:rsidRPr="00D74D71">
        <w:t xml:space="preserve">- </w:t>
      </w:r>
      <w:r w:rsidR="0092590C" w:rsidRPr="00D74D71">
        <w:t>poticanje</w:t>
      </w:r>
      <w:r w:rsidR="00470A9D" w:rsidRPr="00D74D71">
        <w:t xml:space="preserve">m </w:t>
      </w:r>
      <w:r w:rsidR="0092590C" w:rsidRPr="00D74D71">
        <w:t xml:space="preserve"> učenika na izražavanje kreativnosti, talenata i sposobnosti kroz uključivanje u slobodne aktivnosti, natjecanja</w:t>
      </w:r>
      <w:r w:rsidR="00470A9D" w:rsidRPr="00D74D71">
        <w:t>, prijave na literarne i likovne natječaje, školske projekte, priredbe i manifestacije u školi i šire.</w:t>
      </w:r>
    </w:p>
    <w:p w:rsidR="005347D0" w:rsidRPr="00D74D71" w:rsidRDefault="001C7320" w:rsidP="00447D2C">
      <w:pPr>
        <w:jc w:val="both"/>
      </w:pPr>
      <w:r w:rsidRPr="00D74D71">
        <w:t xml:space="preserve">- </w:t>
      </w:r>
      <w:r w:rsidR="004F15B1" w:rsidRPr="00D74D71">
        <w:t>poticanje za s</w:t>
      </w:r>
      <w:r w:rsidR="005347D0" w:rsidRPr="00D74D71">
        <w:t>udjelovanje na sportskim aktivnostima, uključivanje kroz natjecanja na školskoj razini i šire;</w:t>
      </w:r>
    </w:p>
    <w:p w:rsidR="0034329F" w:rsidRPr="00D74D71" w:rsidRDefault="001C7320" w:rsidP="00447D2C">
      <w:pPr>
        <w:jc w:val="both"/>
      </w:pPr>
      <w:r w:rsidRPr="00D74D71">
        <w:t xml:space="preserve">- </w:t>
      </w:r>
      <w:r w:rsidR="005347D0" w:rsidRPr="00D74D71">
        <w:t>organiziranje zajedničkih aktivnosti učenika i učitelja tijekom izvannastavnih aktivnosti</w:t>
      </w:r>
      <w:r w:rsidR="0034329F" w:rsidRPr="00D74D71">
        <w:t>, na organizaciji u upoznavanju kulturne i duhovne baštine;</w:t>
      </w:r>
    </w:p>
    <w:p w:rsidR="0034329F" w:rsidRPr="00D74D71" w:rsidRDefault="001C7320" w:rsidP="00447D2C">
      <w:pPr>
        <w:jc w:val="both"/>
      </w:pPr>
      <w:r w:rsidRPr="00D74D71">
        <w:t xml:space="preserve">- </w:t>
      </w:r>
      <w:r w:rsidR="0034329F" w:rsidRPr="00D74D71">
        <w:t>poticanje razvoja pozitivnih vrijednosti i natjecateljskog duha kroz razne nagrade najuspješnijim pojedincima.</w:t>
      </w:r>
    </w:p>
    <w:p w:rsidR="0034329F" w:rsidRPr="00D74D71" w:rsidRDefault="0034329F" w:rsidP="00DB2699">
      <w:pPr>
        <w:jc w:val="both"/>
      </w:pPr>
    </w:p>
    <w:p w:rsidR="0034329F" w:rsidRPr="00D74D71" w:rsidRDefault="0034329F" w:rsidP="00DB2699">
      <w:pPr>
        <w:jc w:val="both"/>
        <w:rPr>
          <w:b/>
        </w:rPr>
      </w:pPr>
      <w:r w:rsidRPr="00D74D71">
        <w:rPr>
          <w:b/>
        </w:rPr>
        <w:t>3. Zakonske i druge podloge na kojima se zasniva program rada škole</w:t>
      </w:r>
    </w:p>
    <w:p w:rsidR="0034329F" w:rsidRPr="005541E3" w:rsidRDefault="0034329F" w:rsidP="00DB2699">
      <w:pPr>
        <w:jc w:val="both"/>
        <w:rPr>
          <w:b/>
          <w:sz w:val="20"/>
          <w:szCs w:val="20"/>
        </w:rPr>
      </w:pPr>
    </w:p>
    <w:p w:rsidR="00FE78E1" w:rsidRPr="00017F41" w:rsidRDefault="001C7320" w:rsidP="00447D2C">
      <w:pPr>
        <w:jc w:val="both"/>
      </w:pPr>
      <w:r w:rsidRPr="00017F41">
        <w:t xml:space="preserve">- </w:t>
      </w:r>
      <w:r w:rsidR="00FE78E1" w:rsidRPr="00017F41">
        <w:t>Zakon o odgoju i obrazovan</w:t>
      </w:r>
      <w:r w:rsidR="00017F41">
        <w:t xml:space="preserve">ju u osnovnoj i srednjoj školi </w:t>
      </w:r>
    </w:p>
    <w:p w:rsidR="001F59B8" w:rsidRPr="00017F41" w:rsidRDefault="001C7320" w:rsidP="00447D2C">
      <w:pPr>
        <w:jc w:val="both"/>
      </w:pPr>
      <w:r w:rsidRPr="00017F41">
        <w:t xml:space="preserve">- </w:t>
      </w:r>
      <w:r w:rsidR="00B4028E" w:rsidRPr="00017F41">
        <w:t xml:space="preserve"> </w:t>
      </w:r>
      <w:r w:rsidR="00017F41">
        <w:t xml:space="preserve">Zakon o ustanovama </w:t>
      </w:r>
    </w:p>
    <w:p w:rsidR="001F59B8" w:rsidRPr="00017F41" w:rsidRDefault="00B4028E" w:rsidP="00447D2C">
      <w:pPr>
        <w:jc w:val="both"/>
      </w:pPr>
      <w:r w:rsidRPr="00017F41">
        <w:t xml:space="preserve">- </w:t>
      </w:r>
      <w:r w:rsidR="001E45E2">
        <w:t xml:space="preserve">Zakon o proračunu </w:t>
      </w:r>
    </w:p>
    <w:p w:rsidR="001F59B8" w:rsidRPr="00017F41" w:rsidRDefault="001C7320" w:rsidP="00447D2C">
      <w:pPr>
        <w:jc w:val="both"/>
      </w:pPr>
      <w:r w:rsidRPr="00017F41">
        <w:t xml:space="preserve">- </w:t>
      </w:r>
      <w:r w:rsidR="001F59B8" w:rsidRPr="00017F41">
        <w:t xml:space="preserve">Upute za izradu </w:t>
      </w:r>
      <w:r w:rsidR="001E45E2">
        <w:t>prijedloga pro</w:t>
      </w:r>
      <w:r w:rsidR="00017F41">
        <w:t xml:space="preserve">računa i financijskog plana upravnih tijela, proračunskih i izvanproračunskih korisnika </w:t>
      </w:r>
      <w:r w:rsidR="001F59B8" w:rsidRPr="00017F41">
        <w:t xml:space="preserve">proračuna </w:t>
      </w:r>
      <w:r w:rsidR="00F25626">
        <w:t xml:space="preserve">  Ličko se</w:t>
      </w:r>
      <w:r w:rsidR="0078563E">
        <w:t>njske županije za razdoblje 2018.-2020</w:t>
      </w:r>
      <w:r w:rsidR="00F25626">
        <w:t>.g</w:t>
      </w:r>
      <w:r w:rsidR="00F557D9" w:rsidRPr="00017F41">
        <w:t xml:space="preserve"> od </w:t>
      </w:r>
      <w:r w:rsidR="0078563E">
        <w:t>28</w:t>
      </w:r>
      <w:r w:rsidR="00F557D9" w:rsidRPr="00017F41">
        <w:t xml:space="preserve">. </w:t>
      </w:r>
      <w:r w:rsidR="0078563E">
        <w:t>rujna</w:t>
      </w:r>
      <w:r w:rsidR="00F557D9" w:rsidRPr="00017F41">
        <w:t xml:space="preserve"> 201</w:t>
      </w:r>
      <w:r w:rsidR="0078563E">
        <w:t>7</w:t>
      </w:r>
      <w:r w:rsidR="00F557D9" w:rsidRPr="00017F41">
        <w:t>.godine ( K</w:t>
      </w:r>
      <w:r w:rsidR="00140503">
        <w:t>lasa</w:t>
      </w:r>
      <w:r w:rsidR="00F25626">
        <w:t xml:space="preserve"> : 400-08</w:t>
      </w:r>
      <w:r w:rsidR="00F557D9" w:rsidRPr="00017F41">
        <w:t>/1</w:t>
      </w:r>
      <w:r w:rsidR="0078563E">
        <w:t>7</w:t>
      </w:r>
      <w:r w:rsidR="00F557D9" w:rsidRPr="00017F41">
        <w:t>-01/</w:t>
      </w:r>
      <w:r w:rsidR="0078563E">
        <w:t>22</w:t>
      </w:r>
      <w:r w:rsidR="00BD701F" w:rsidRPr="00017F41">
        <w:t xml:space="preserve">, </w:t>
      </w:r>
      <w:r w:rsidR="00140503">
        <w:t xml:space="preserve"> Urbroj</w:t>
      </w:r>
      <w:r w:rsidR="00F25626">
        <w:t>: 2125/</w:t>
      </w:r>
      <w:r w:rsidR="00F557D9" w:rsidRPr="00017F41">
        <w:t>1-0</w:t>
      </w:r>
      <w:r w:rsidR="00F25626">
        <w:t>6-</w:t>
      </w:r>
      <w:r w:rsidR="00F557D9" w:rsidRPr="00017F41">
        <w:t>1</w:t>
      </w:r>
      <w:r w:rsidR="0078563E">
        <w:t>7</w:t>
      </w:r>
      <w:r w:rsidR="00F557D9" w:rsidRPr="00017F41">
        <w:t>-</w:t>
      </w:r>
      <w:r w:rsidR="00A81A7C" w:rsidRPr="00017F41">
        <w:t>1</w:t>
      </w:r>
      <w:r w:rsidR="00F557D9" w:rsidRPr="00017F41">
        <w:t>)</w:t>
      </w:r>
      <w:r w:rsidR="00A57F6E" w:rsidRPr="00017F41">
        <w:t>,</w:t>
      </w:r>
    </w:p>
    <w:p w:rsidR="001E45E2" w:rsidRPr="00017F41" w:rsidRDefault="001C7320" w:rsidP="00447D2C">
      <w:pPr>
        <w:jc w:val="both"/>
      </w:pPr>
      <w:r w:rsidRPr="00017F41">
        <w:t xml:space="preserve">- </w:t>
      </w:r>
      <w:r w:rsidR="00B42023" w:rsidRPr="00017F41">
        <w:t xml:space="preserve">Godišnji plan i program rada </w:t>
      </w:r>
      <w:r w:rsidR="00A57F6E" w:rsidRPr="00017F41">
        <w:t>Š</w:t>
      </w:r>
      <w:r w:rsidR="00B42023" w:rsidRPr="00017F41">
        <w:t>kole</w:t>
      </w:r>
      <w:r w:rsidR="002B5F02" w:rsidRPr="00017F41">
        <w:t xml:space="preserve"> z</w:t>
      </w:r>
      <w:r w:rsidR="007D47B7" w:rsidRPr="00017F41">
        <w:t>a</w:t>
      </w:r>
      <w:r w:rsidR="002B5F02" w:rsidRPr="00017F41">
        <w:t xml:space="preserve"> školsku</w:t>
      </w:r>
      <w:r w:rsidR="007D47B7" w:rsidRPr="00017F41">
        <w:t xml:space="preserve"> </w:t>
      </w:r>
      <w:r w:rsidR="002B5F02" w:rsidRPr="00017F41">
        <w:t xml:space="preserve"> 2</w:t>
      </w:r>
      <w:r w:rsidR="007D47B7" w:rsidRPr="00017F41">
        <w:t>0</w:t>
      </w:r>
      <w:r w:rsidR="00C02DA6">
        <w:t>17/18</w:t>
      </w:r>
      <w:r w:rsidR="002B5F02" w:rsidRPr="00017F41">
        <w:t>.</w:t>
      </w:r>
      <w:r w:rsidR="002C4D54" w:rsidRPr="00017F41">
        <w:t xml:space="preserve"> godinu (</w:t>
      </w:r>
      <w:r w:rsidR="00DD39B4" w:rsidRPr="00017F41">
        <w:t>K</w:t>
      </w:r>
      <w:r w:rsidR="0078563E">
        <w:t>lasa: 602-02/17-02/04</w:t>
      </w:r>
      <w:r w:rsidR="001E45E2">
        <w:t>, Urbroj</w:t>
      </w:r>
      <w:r w:rsidR="002C4D54" w:rsidRPr="00017F41">
        <w:t>:</w:t>
      </w:r>
      <w:r w:rsidR="002C4D54" w:rsidRPr="00017F41">
        <w:rPr>
          <w:rFonts w:ascii="FranklinGothicBook" w:hAnsi="FranklinGothicBook" w:cs="FranklinGothicBook"/>
        </w:rPr>
        <w:t xml:space="preserve"> </w:t>
      </w:r>
      <w:r w:rsidR="0078563E">
        <w:t>2125/22-01-17</w:t>
      </w:r>
      <w:r w:rsidR="001E45E2">
        <w:t>-01</w:t>
      </w:r>
      <w:r w:rsidR="00C02DA6">
        <w:t xml:space="preserve"> od 30. rujna 2017</w:t>
      </w:r>
      <w:r w:rsidR="0009394A" w:rsidRPr="00017F41">
        <w:t>. godine,</w:t>
      </w:r>
    </w:p>
    <w:p w:rsidR="002B5F02" w:rsidRPr="00017F41" w:rsidRDefault="001C7320" w:rsidP="00447D2C">
      <w:pPr>
        <w:jc w:val="both"/>
      </w:pPr>
      <w:r w:rsidRPr="00017F41">
        <w:t xml:space="preserve">- </w:t>
      </w:r>
      <w:r w:rsidR="00A57F6E" w:rsidRPr="00017F41">
        <w:t xml:space="preserve"> Školski kurikulum </w:t>
      </w:r>
      <w:r w:rsidR="002B5F02" w:rsidRPr="00017F41">
        <w:t xml:space="preserve"> za školsku godinu</w:t>
      </w:r>
      <w:r w:rsidR="007D47B7" w:rsidRPr="00017F41">
        <w:t xml:space="preserve"> </w:t>
      </w:r>
      <w:r w:rsidR="00C02DA6">
        <w:t xml:space="preserve"> 2017</w:t>
      </w:r>
      <w:r w:rsidR="007D47B7" w:rsidRPr="00017F41">
        <w:t xml:space="preserve">. </w:t>
      </w:r>
      <w:r w:rsidR="00C02DA6">
        <w:t>/2018</w:t>
      </w:r>
      <w:r w:rsidR="0009394A" w:rsidRPr="00017F41">
        <w:t>.</w:t>
      </w:r>
      <w:r w:rsidR="00140503">
        <w:t>(Klasa</w:t>
      </w:r>
      <w:r w:rsidR="0078563E">
        <w:t xml:space="preserve"> : 602-02/17</w:t>
      </w:r>
      <w:r w:rsidR="001E45E2">
        <w:t>-</w:t>
      </w:r>
      <w:r w:rsidR="0078563E">
        <w:t>02/04, Urbroj : 2125/22-09-15-02</w:t>
      </w:r>
      <w:r w:rsidR="00140503">
        <w:t>).</w:t>
      </w:r>
    </w:p>
    <w:p w:rsidR="001C7320" w:rsidRPr="002B5F02" w:rsidRDefault="001C7320" w:rsidP="001C7320">
      <w:pPr>
        <w:jc w:val="both"/>
        <w:rPr>
          <w:b/>
          <w:sz w:val="20"/>
          <w:szCs w:val="20"/>
        </w:rPr>
      </w:pPr>
    </w:p>
    <w:p w:rsidR="00575355" w:rsidRPr="00F25626" w:rsidRDefault="00575355" w:rsidP="001C7320">
      <w:pPr>
        <w:jc w:val="both"/>
        <w:rPr>
          <w:b/>
        </w:rPr>
      </w:pPr>
      <w:r w:rsidRPr="00F25626">
        <w:rPr>
          <w:b/>
        </w:rPr>
        <w:t>4.</w:t>
      </w:r>
      <w:r w:rsidR="0034329F" w:rsidRPr="00F25626">
        <w:rPr>
          <w:b/>
        </w:rPr>
        <w:t xml:space="preserve"> </w:t>
      </w:r>
      <w:r w:rsidRPr="00F25626">
        <w:rPr>
          <w:b/>
        </w:rPr>
        <w:t>Usklađenost ciljeva,strategije i programa s dokumentima dugoročnog razvoja</w:t>
      </w:r>
    </w:p>
    <w:p w:rsidR="00575355" w:rsidRPr="00F25626" w:rsidRDefault="00575355" w:rsidP="00DB2699">
      <w:pPr>
        <w:jc w:val="both"/>
        <w:rPr>
          <w:b/>
        </w:rPr>
      </w:pPr>
    </w:p>
    <w:p w:rsidR="00575355" w:rsidRPr="00F25626" w:rsidRDefault="00575355" w:rsidP="00447D2C">
      <w:pPr>
        <w:ind w:firstLine="708"/>
        <w:jc w:val="both"/>
      </w:pPr>
      <w:r w:rsidRPr="00F25626">
        <w:t>Školske ustanove ne donose strateške, već godišnje</w:t>
      </w:r>
      <w:r w:rsidR="00A57F6E" w:rsidRPr="00F25626">
        <w:t xml:space="preserve"> operativne planove pre</w:t>
      </w:r>
      <w:r w:rsidR="0009394A" w:rsidRPr="00F25626">
        <w:t>ma P</w:t>
      </w:r>
      <w:r w:rsidR="00A57F6E" w:rsidRPr="00F25626">
        <w:t>lanu i programu koje je donijelo</w:t>
      </w:r>
      <w:r w:rsidRPr="00F25626">
        <w:t xml:space="preserve"> Ministarstvo znanosti, obrazovanja i </w:t>
      </w:r>
      <w:r w:rsidR="00A57F6E" w:rsidRPr="00F25626">
        <w:t>s</w:t>
      </w:r>
      <w:r w:rsidRPr="00F25626">
        <w:t>porta.</w:t>
      </w:r>
    </w:p>
    <w:p w:rsidR="008A2D82" w:rsidRPr="00F25626" w:rsidRDefault="0009394A" w:rsidP="00447D2C">
      <w:pPr>
        <w:ind w:firstLine="708"/>
        <w:jc w:val="both"/>
      </w:pPr>
      <w:r w:rsidRPr="00F25626">
        <w:t>Također</w:t>
      </w:r>
      <w:r w:rsidR="00575355" w:rsidRPr="00F25626">
        <w:t xml:space="preserve"> planovi se donose za nastavnu, a ne fiskalnu</w:t>
      </w:r>
      <w:r w:rsidRPr="00F25626">
        <w:t xml:space="preserve"> godinu, t</w:t>
      </w:r>
      <w:r w:rsidR="008A2D82" w:rsidRPr="00F25626">
        <w:t>o je uzrok mnogim odstupanjima u izvršenju financijskih planova, odnosno pomak određenih aktivnosti iz jednog u drugo polugodište uzr</w:t>
      </w:r>
      <w:r w:rsidR="00177F19" w:rsidRPr="00F25626">
        <w:t>o</w:t>
      </w:r>
      <w:r w:rsidR="008A2D82" w:rsidRPr="00F25626">
        <w:t xml:space="preserve">kuje promjene u </w:t>
      </w:r>
      <w:r w:rsidR="00177F19" w:rsidRPr="00F25626">
        <w:t>i</w:t>
      </w:r>
      <w:r w:rsidR="008A2D82" w:rsidRPr="00F25626">
        <w:t>zvršenju financijskog plana za dvije fiskalne godine.</w:t>
      </w:r>
    </w:p>
    <w:p w:rsidR="007D47B7" w:rsidRPr="00F25626" w:rsidRDefault="007D47B7" w:rsidP="00DB2699">
      <w:pPr>
        <w:jc w:val="both"/>
      </w:pPr>
    </w:p>
    <w:p w:rsidR="00FB3A6B" w:rsidRDefault="00FB3A6B" w:rsidP="00DB2699">
      <w:pPr>
        <w:jc w:val="both"/>
        <w:rPr>
          <w:sz w:val="20"/>
          <w:szCs w:val="20"/>
        </w:rPr>
      </w:pPr>
    </w:p>
    <w:p w:rsidR="007D47B7" w:rsidRPr="00140503" w:rsidRDefault="007D47B7" w:rsidP="00DB2699">
      <w:pPr>
        <w:jc w:val="both"/>
      </w:pPr>
    </w:p>
    <w:p w:rsidR="007D47B7" w:rsidRPr="00140503" w:rsidRDefault="002B5F02" w:rsidP="00DB2699">
      <w:pPr>
        <w:jc w:val="both"/>
        <w:rPr>
          <w:b/>
        </w:rPr>
      </w:pPr>
      <w:r w:rsidRPr="00140503">
        <w:rPr>
          <w:b/>
        </w:rPr>
        <w:t>5.</w:t>
      </w:r>
      <w:r w:rsidR="002C4599" w:rsidRPr="00140503">
        <w:rPr>
          <w:b/>
        </w:rPr>
        <w:t xml:space="preserve"> </w:t>
      </w:r>
      <w:r w:rsidRPr="00140503">
        <w:rPr>
          <w:b/>
        </w:rPr>
        <w:t>Ishodište</w:t>
      </w:r>
      <w:r w:rsidR="002C4599" w:rsidRPr="00140503">
        <w:rPr>
          <w:b/>
        </w:rPr>
        <w:t xml:space="preserve"> </w:t>
      </w:r>
      <w:r w:rsidRPr="00140503">
        <w:rPr>
          <w:b/>
        </w:rPr>
        <w:t>i pokazatelj na kojima se za</w:t>
      </w:r>
      <w:r w:rsidR="00D97C33" w:rsidRPr="00140503">
        <w:rPr>
          <w:b/>
        </w:rPr>
        <w:t>s</w:t>
      </w:r>
      <w:r w:rsidRPr="00140503">
        <w:rPr>
          <w:b/>
        </w:rPr>
        <w:t xml:space="preserve">nivaju izračuni i ocjena potrebnih sredstava za provođenje programa  </w:t>
      </w:r>
    </w:p>
    <w:p w:rsidR="007D47B7" w:rsidRPr="00F25626" w:rsidRDefault="00D97C33" w:rsidP="00447D2C">
      <w:pPr>
        <w:spacing w:before="120" w:after="120"/>
        <w:jc w:val="both"/>
      </w:pPr>
      <w:r w:rsidRPr="00F25626">
        <w:t xml:space="preserve">  </w:t>
      </w:r>
      <w:r w:rsidR="007D47B7" w:rsidRPr="00F25626">
        <w:t xml:space="preserve">  Izvori sredstava za  financiranje rada škole su;</w:t>
      </w:r>
    </w:p>
    <w:p w:rsidR="00F842E8" w:rsidRPr="00F25626" w:rsidRDefault="007D47B7" w:rsidP="00447D2C">
      <w:pPr>
        <w:numPr>
          <w:ilvl w:val="0"/>
          <w:numId w:val="1"/>
        </w:numPr>
        <w:ind w:left="538" w:hanging="357"/>
        <w:jc w:val="both"/>
        <w:rPr>
          <w:b/>
        </w:rPr>
      </w:pPr>
      <w:r w:rsidRPr="00F25626">
        <w:t xml:space="preserve">Opći </w:t>
      </w:r>
      <w:r w:rsidR="00D74D71" w:rsidRPr="00F25626">
        <w:t>prihodi i primici- D</w:t>
      </w:r>
      <w:r w:rsidR="00F842E8" w:rsidRPr="00F25626">
        <w:t>ržavni proračun za financiranje rada zaposlenih radnika</w:t>
      </w:r>
      <w:r w:rsidR="00E66CEC" w:rsidRPr="00F25626">
        <w:t>,</w:t>
      </w:r>
    </w:p>
    <w:p w:rsidR="00F842E8" w:rsidRPr="001E45E2" w:rsidRDefault="00F842E8" w:rsidP="00D74D71">
      <w:pPr>
        <w:numPr>
          <w:ilvl w:val="0"/>
          <w:numId w:val="1"/>
        </w:numPr>
        <w:ind w:left="538" w:hanging="357"/>
        <w:jc w:val="both"/>
        <w:rPr>
          <w:b/>
        </w:rPr>
      </w:pPr>
      <w:r w:rsidRPr="00F25626">
        <w:t>Opći prihodi i pr</w:t>
      </w:r>
      <w:r w:rsidR="002967DE" w:rsidRPr="00F25626">
        <w:t>i</w:t>
      </w:r>
      <w:r w:rsidR="00D74D71" w:rsidRPr="00F25626">
        <w:t>mici - R</w:t>
      </w:r>
      <w:r w:rsidRPr="00F25626">
        <w:t>egionalni prora</w:t>
      </w:r>
      <w:r w:rsidR="00776595" w:rsidRPr="00F25626">
        <w:t>ču</w:t>
      </w:r>
      <w:r w:rsidRPr="00F25626">
        <w:t>n</w:t>
      </w:r>
      <w:r w:rsidR="00776595" w:rsidRPr="00F25626">
        <w:t xml:space="preserve"> </w:t>
      </w:r>
      <w:r w:rsidRPr="00F25626">
        <w:t xml:space="preserve"> za materijalne t</w:t>
      </w:r>
      <w:r w:rsidR="00017F41" w:rsidRPr="00F25626">
        <w:t>r</w:t>
      </w:r>
      <w:r w:rsidRPr="00F25626">
        <w:t>oškove poslovanja te održavanje i obnovu nefinancijske imovine</w:t>
      </w:r>
    </w:p>
    <w:p w:rsidR="001E45E2" w:rsidRPr="001E45E2" w:rsidRDefault="001E45E2" w:rsidP="00D74D71">
      <w:pPr>
        <w:numPr>
          <w:ilvl w:val="0"/>
          <w:numId w:val="1"/>
        </w:numPr>
        <w:ind w:left="538" w:hanging="357"/>
        <w:jc w:val="both"/>
        <w:rPr>
          <w:b/>
        </w:rPr>
      </w:pPr>
      <w:r>
        <w:t>Opći primici – Proračun Grada Senja – rashodi za učitelja u produženom boravku</w:t>
      </w:r>
    </w:p>
    <w:p w:rsidR="001E45E2" w:rsidRPr="001E45E2" w:rsidRDefault="001E45E2" w:rsidP="00D74D71">
      <w:pPr>
        <w:numPr>
          <w:ilvl w:val="0"/>
          <w:numId w:val="1"/>
        </w:numPr>
        <w:ind w:left="538" w:hanging="357"/>
        <w:jc w:val="both"/>
        <w:rPr>
          <w:b/>
        </w:rPr>
      </w:pPr>
      <w:r>
        <w:t>Opći primici – Proračun Ličko senjske županije – Rashodi za pomagače u nastavi</w:t>
      </w:r>
    </w:p>
    <w:p w:rsidR="001E45E2" w:rsidRPr="00F25626" w:rsidRDefault="001E45E2" w:rsidP="00D74D71">
      <w:pPr>
        <w:numPr>
          <w:ilvl w:val="0"/>
          <w:numId w:val="1"/>
        </w:numPr>
        <w:ind w:left="538" w:hanging="357"/>
        <w:jc w:val="both"/>
        <w:rPr>
          <w:b/>
        </w:rPr>
      </w:pPr>
      <w:r>
        <w:lastRenderedPageBreak/>
        <w:t>Opći primici – Zavod za zapošljavanje – Rashodi za polaznike za Osposobljavanje ta samostalan rada</w:t>
      </w:r>
    </w:p>
    <w:p w:rsidR="00F842E8" w:rsidRPr="001E45E2" w:rsidRDefault="00D74D71" w:rsidP="00447D2C">
      <w:pPr>
        <w:numPr>
          <w:ilvl w:val="0"/>
          <w:numId w:val="1"/>
        </w:numPr>
        <w:ind w:left="538" w:hanging="357"/>
        <w:jc w:val="both"/>
        <w:rPr>
          <w:b/>
        </w:rPr>
      </w:pPr>
      <w:r w:rsidRPr="00F25626">
        <w:t xml:space="preserve">Prihodi po posebnim propisima </w:t>
      </w:r>
      <w:r w:rsidR="00F842E8" w:rsidRPr="00F25626">
        <w:t>sastoji se od prihoda od sufinanciranja školske</w:t>
      </w:r>
      <w:r w:rsidR="00E66CEC" w:rsidRPr="00F25626">
        <w:t>,</w:t>
      </w:r>
      <w:r w:rsidR="00F842E8" w:rsidRPr="00F25626">
        <w:t xml:space="preserve"> kuhinje,osiguranja učenika</w:t>
      </w:r>
      <w:r w:rsidR="00776595" w:rsidRPr="00F25626">
        <w:t xml:space="preserve"> i ostale </w:t>
      </w:r>
      <w:r w:rsidR="00F842E8" w:rsidRPr="00F25626">
        <w:t xml:space="preserve"> uplat</w:t>
      </w:r>
      <w:r w:rsidR="00776595" w:rsidRPr="00F25626">
        <w:t xml:space="preserve">e </w:t>
      </w:r>
      <w:r w:rsidR="00F842E8" w:rsidRPr="00F25626">
        <w:t xml:space="preserve"> za</w:t>
      </w:r>
      <w:r w:rsidR="00776595" w:rsidRPr="00F25626">
        <w:t xml:space="preserve"> dodatne aktivnosti škole prema Planu i programu</w:t>
      </w:r>
      <w:r w:rsidR="001E45E2">
        <w:t>,</w:t>
      </w:r>
    </w:p>
    <w:p w:rsidR="001E45E2" w:rsidRPr="001E45E2" w:rsidRDefault="001E45E2" w:rsidP="00447D2C">
      <w:pPr>
        <w:numPr>
          <w:ilvl w:val="0"/>
          <w:numId w:val="1"/>
        </w:numPr>
        <w:ind w:left="538" w:hanging="357"/>
        <w:jc w:val="both"/>
        <w:rPr>
          <w:b/>
        </w:rPr>
      </w:pPr>
      <w:r>
        <w:t>Vlastiti prihod – prihodi od iznajmljivanja prostora</w:t>
      </w:r>
    </w:p>
    <w:p w:rsidR="001E45E2" w:rsidRPr="00F25626" w:rsidRDefault="001E45E2" w:rsidP="00447D2C">
      <w:pPr>
        <w:numPr>
          <w:ilvl w:val="0"/>
          <w:numId w:val="1"/>
        </w:numPr>
        <w:ind w:left="538" w:hanging="357"/>
        <w:jc w:val="both"/>
        <w:rPr>
          <w:b/>
        </w:rPr>
      </w:pPr>
      <w:r>
        <w:t>Prihodi</w:t>
      </w:r>
      <w:r w:rsidR="00140503">
        <w:t xml:space="preserve"> -</w:t>
      </w:r>
      <w:r>
        <w:t xml:space="preserve"> donacije.</w:t>
      </w:r>
    </w:p>
    <w:p w:rsidR="00776595" w:rsidRPr="005331DD" w:rsidRDefault="005331DD" w:rsidP="008C4F94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331DD">
        <w:rPr>
          <w:b/>
          <w:sz w:val="24"/>
          <w:szCs w:val="24"/>
        </w:rPr>
        <w:t>Hraniti se zdrav</w:t>
      </w:r>
      <w:r w:rsidR="008C4F94" w:rsidRPr="005331DD">
        <w:rPr>
          <w:b/>
          <w:sz w:val="24"/>
          <w:szCs w:val="24"/>
        </w:rPr>
        <w:t>o</w:t>
      </w:r>
    </w:p>
    <w:p w:rsidR="008C4F94" w:rsidRPr="005331DD" w:rsidRDefault="008C4F94" w:rsidP="008C4F94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331DD">
        <w:rPr>
          <w:b/>
          <w:sz w:val="24"/>
          <w:szCs w:val="24"/>
        </w:rPr>
        <w:t>Zavod za zapošljavanje</w:t>
      </w:r>
    </w:p>
    <w:p w:rsidR="008C4F94" w:rsidRPr="005331DD" w:rsidRDefault="008C4F94" w:rsidP="008C4F94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331DD">
        <w:rPr>
          <w:b/>
          <w:sz w:val="24"/>
          <w:szCs w:val="24"/>
        </w:rPr>
        <w:t>Pomoćnici</w:t>
      </w:r>
    </w:p>
    <w:p w:rsidR="008C4F94" w:rsidRPr="008C4F94" w:rsidRDefault="008C4F94" w:rsidP="008C4F94">
      <w:pPr>
        <w:pStyle w:val="Odlomakpopisa"/>
        <w:numPr>
          <w:ilvl w:val="0"/>
          <w:numId w:val="1"/>
        </w:numPr>
        <w:jc w:val="both"/>
        <w:rPr>
          <w:b/>
        </w:rPr>
      </w:pPr>
    </w:p>
    <w:p w:rsidR="00FA4094" w:rsidRPr="00F25626" w:rsidRDefault="00FA4094" w:rsidP="00D97C33">
      <w:pPr>
        <w:ind w:left="180"/>
        <w:jc w:val="both"/>
        <w:rPr>
          <w:b/>
        </w:rPr>
      </w:pPr>
    </w:p>
    <w:p w:rsidR="00FA4094" w:rsidRPr="00F25626" w:rsidRDefault="00FA4094" w:rsidP="00103E05">
      <w:pPr>
        <w:spacing w:before="120" w:after="120"/>
        <w:ind w:left="180" w:firstLine="527"/>
        <w:jc w:val="both"/>
        <w:rPr>
          <w:b/>
        </w:rPr>
      </w:pPr>
      <w:r w:rsidRPr="00F25626">
        <w:t>Prem</w:t>
      </w:r>
      <w:r w:rsidR="00447D2C" w:rsidRPr="00F25626">
        <w:t xml:space="preserve">a Zakonu o </w:t>
      </w:r>
      <w:r w:rsidR="00F25626">
        <w:t xml:space="preserve">proračunu </w:t>
      </w:r>
      <w:r w:rsidRPr="00F25626">
        <w:t xml:space="preserve"> i metodologiji za izradu </w:t>
      </w:r>
      <w:r w:rsidR="003C1721" w:rsidRPr="00F25626">
        <w:t>F</w:t>
      </w:r>
      <w:r w:rsidRPr="00F25626">
        <w:t>inancijskog plana proračunskih korisnika proračuna jedinice lokalne i područne samouprave u sklopu decentr</w:t>
      </w:r>
      <w:r w:rsidR="001E45E2">
        <w:t>a</w:t>
      </w:r>
      <w:r w:rsidRPr="00F25626">
        <w:t>liziranih funk</w:t>
      </w:r>
      <w:r w:rsidR="00D74D71" w:rsidRPr="00F25626">
        <w:t>c</w:t>
      </w:r>
      <w:r w:rsidR="00C02DA6">
        <w:t>ija školstva, za razdoblje 2018-2020</w:t>
      </w:r>
      <w:r w:rsidRPr="00F25626">
        <w:t xml:space="preserve">. </w:t>
      </w:r>
      <w:r w:rsidR="004E26C7" w:rsidRPr="00F25626">
        <w:t xml:space="preserve"> potrebna </w:t>
      </w:r>
      <w:r w:rsidR="00D74D71" w:rsidRPr="00F25626">
        <w:t xml:space="preserve"> sredsta</w:t>
      </w:r>
      <w:r w:rsidR="003A0E96">
        <w:t>va za 2018</w:t>
      </w:r>
      <w:r w:rsidR="002C4D54" w:rsidRPr="00F25626">
        <w:t>. i</w:t>
      </w:r>
      <w:r w:rsidRPr="00F25626">
        <w:t xml:space="preserve"> projekcije za</w:t>
      </w:r>
      <w:r w:rsidR="002C4D54" w:rsidRPr="00F25626">
        <w:t xml:space="preserve"> </w:t>
      </w:r>
      <w:r w:rsidR="003A0E96">
        <w:t>2019</w:t>
      </w:r>
      <w:r w:rsidR="00E66CEC" w:rsidRPr="00F25626">
        <w:t>. i</w:t>
      </w:r>
      <w:r w:rsidR="003A0E96">
        <w:t xml:space="preserve"> 2020</w:t>
      </w:r>
      <w:r w:rsidRPr="00F25626">
        <w:t>.godinu temelje se na</w:t>
      </w:r>
      <w:r w:rsidR="002C4D54" w:rsidRPr="00F25626">
        <w:t>:</w:t>
      </w:r>
      <w:r w:rsidRPr="00F25626">
        <w:t xml:space="preserve"> </w:t>
      </w:r>
    </w:p>
    <w:p w:rsidR="0074764F" w:rsidRPr="00F25626" w:rsidRDefault="00FA4094" w:rsidP="00103E05">
      <w:pPr>
        <w:spacing w:before="120" w:after="120"/>
        <w:ind w:left="181" w:firstLine="527"/>
        <w:jc w:val="both"/>
        <w:rPr>
          <w:b/>
        </w:rPr>
      </w:pPr>
      <w:r w:rsidRPr="00F25626">
        <w:t xml:space="preserve">1. Zakonu o plaćama </w:t>
      </w:r>
      <w:r w:rsidR="002C4D54" w:rsidRPr="00F25626">
        <w:t>u javnim službama</w:t>
      </w:r>
      <w:r w:rsidRPr="00F25626">
        <w:t xml:space="preserve">, Kolektivnom ugovoru za zaposlenike u osnovnim školama i Temeljnom kolektivnom ugovoru za zaposlenike u javnim službama, prema ugovorenoj osnovici za obračun plaće i obračunskim koeficijentima iz Uredbe o koeficijentima za plaće i Sporazumu o dodacima na </w:t>
      </w:r>
      <w:r w:rsidR="003A0E96">
        <w:t>plaću u obrazovanju.</w:t>
      </w:r>
    </w:p>
    <w:p w:rsidR="004A4AFC" w:rsidRPr="00F25626" w:rsidRDefault="002C4D54" w:rsidP="001E45E2">
      <w:pPr>
        <w:ind w:left="181" w:firstLine="527"/>
        <w:jc w:val="both"/>
        <w:rPr>
          <w:b/>
        </w:rPr>
      </w:pPr>
      <w:r w:rsidRPr="00F25626">
        <w:t>Plaće za zaposlene uključuju</w:t>
      </w:r>
      <w:r w:rsidR="0074764F" w:rsidRPr="00F25626">
        <w:t>: plaću za redovan rad, bolovanje do 42 dana, naknade za smjenski rad, stručne zamjene i prekovremene sate.</w:t>
      </w:r>
      <w:r w:rsidRPr="00F25626">
        <w:t xml:space="preserve"> </w:t>
      </w:r>
      <w:r w:rsidR="0074764F" w:rsidRPr="00F25626">
        <w:t xml:space="preserve">Rashodi </w:t>
      </w:r>
      <w:r w:rsidR="00B0252B" w:rsidRPr="00F25626">
        <w:t xml:space="preserve">za zaposlene financiraju se iz državnog proračuna i isplaćuju s računa Državne riznice. </w:t>
      </w:r>
    </w:p>
    <w:p w:rsidR="00D97C33" w:rsidRPr="00F25626" w:rsidRDefault="004A4AFC" w:rsidP="00103E05">
      <w:pPr>
        <w:ind w:left="181" w:firstLine="528"/>
        <w:jc w:val="both"/>
      </w:pPr>
      <w:r w:rsidRPr="00F25626">
        <w:t>2. Kriterijima i mjerilima za financiranje rashoda za financiranje decentraliziranih funkcija,</w:t>
      </w:r>
      <w:r w:rsidR="002C4D54" w:rsidRPr="00F25626">
        <w:t xml:space="preserve"> </w:t>
      </w:r>
      <w:r w:rsidRPr="00F25626">
        <w:t>Planu rashoda za materijal, dijelove i usluge te</w:t>
      </w:r>
      <w:r w:rsidR="001E45E2">
        <w:t>kućeg i investicijsk</w:t>
      </w:r>
      <w:r w:rsidR="002C4D54" w:rsidRPr="00F25626">
        <w:t>og održavanja</w:t>
      </w:r>
      <w:r w:rsidRPr="00F25626">
        <w:t>, Planu rashoda za nabavu proizv</w:t>
      </w:r>
      <w:r w:rsidR="005973F6" w:rsidRPr="00F25626">
        <w:t>edene dugotra</w:t>
      </w:r>
      <w:r w:rsidR="002C4D54" w:rsidRPr="00F25626">
        <w:t>j</w:t>
      </w:r>
      <w:r w:rsidR="005973F6" w:rsidRPr="00F25626">
        <w:t>ne imovine i dodatna ula</w:t>
      </w:r>
      <w:r w:rsidR="002C4D54" w:rsidRPr="00F25626">
        <w:t>ganja na nefinancijskoj imovini</w:t>
      </w:r>
      <w:r w:rsidR="005973F6" w:rsidRPr="00F25626">
        <w:t>, te Financijskog plana škole za 201</w:t>
      </w:r>
      <w:r w:rsidR="003A0E96">
        <w:t>8</w:t>
      </w:r>
      <w:r w:rsidR="002C4D54" w:rsidRPr="00F25626">
        <w:t>.godinu.</w:t>
      </w:r>
    </w:p>
    <w:p w:rsidR="00E15B89" w:rsidRPr="00F25626" w:rsidRDefault="00D97C33" w:rsidP="00AE7393">
      <w:pPr>
        <w:ind w:left="142" w:firstLine="566"/>
      </w:pPr>
      <w:r w:rsidRPr="00F25626">
        <w:t>3. Odluke o fina</w:t>
      </w:r>
      <w:r w:rsidR="00E15B89" w:rsidRPr="00F25626">
        <w:t>nciranju prema članku 141. Zakona o odgoju i obrazovanju u osnovnoj i srednjoj školi za posebne usluge i aktivnosti škole, planirani su prihodi za posebne namjene sukladni potrebama i</w:t>
      </w:r>
      <w:r w:rsidR="00017F41" w:rsidRPr="00F25626">
        <w:t xml:space="preserve"> programima Školskog kurikuluma –</w:t>
      </w:r>
      <w:r w:rsidR="00F25626">
        <w:t xml:space="preserve"> </w:t>
      </w:r>
      <w:r w:rsidR="00F25626" w:rsidRPr="00F25626">
        <w:t xml:space="preserve"> sastoje se od prihoda od sufinanciranja</w:t>
      </w:r>
      <w:r w:rsidR="00AE7393">
        <w:t xml:space="preserve"> ( škols</w:t>
      </w:r>
      <w:r w:rsidR="00F25626">
        <w:t>k</w:t>
      </w:r>
      <w:r w:rsidR="00AE7393">
        <w:t>a</w:t>
      </w:r>
      <w:r w:rsidR="00F25626">
        <w:t xml:space="preserve"> kuhi</w:t>
      </w:r>
      <w:r w:rsidR="00AE7393">
        <w:t>nja</w:t>
      </w:r>
      <w:r w:rsidR="00F25626" w:rsidRPr="00F25626">
        <w:t>, uplate roditelja za dodatne aktivnosti škole prema Planu i programu,nadoknade troškova od osiguranja</w:t>
      </w:r>
      <w:r w:rsidR="00F25626">
        <w:t xml:space="preserve"> </w:t>
      </w:r>
      <w:r w:rsidR="00F25626" w:rsidRPr="00F25626">
        <w:t>učenika, nadoknade troškova od putničkih agencija, nadok</w:t>
      </w:r>
      <w:r w:rsidR="00F25626">
        <w:t xml:space="preserve">nade </w:t>
      </w:r>
      <w:r w:rsidR="00F25626" w:rsidRPr="00F25626">
        <w:t xml:space="preserve"> prihoda od Hrvatskog zavoda za zapošljavanje za stručno osposobljavanje osoba bez zasnivanja radnog odnosa</w:t>
      </w:r>
      <w:r w:rsidR="00AE7393">
        <w:t>.</w:t>
      </w:r>
    </w:p>
    <w:p w:rsidR="006D354C" w:rsidRPr="00F25626" w:rsidRDefault="00E15B89" w:rsidP="00103E05">
      <w:pPr>
        <w:ind w:left="181" w:firstLine="528"/>
        <w:jc w:val="both"/>
      </w:pPr>
      <w:r w:rsidRPr="00F25626">
        <w:t>4. Vlastiti prihodi se ostva</w:t>
      </w:r>
      <w:r w:rsidR="00D74D71" w:rsidRPr="00F25626">
        <w:t>ruju od iznajmljivanja prostora</w:t>
      </w:r>
      <w:r w:rsidR="006D354C" w:rsidRPr="00F25626">
        <w:t>. Ugo</w:t>
      </w:r>
      <w:r w:rsidR="00D74D71" w:rsidRPr="00F25626">
        <w:t xml:space="preserve">vor o zakupu  prostora </w:t>
      </w:r>
      <w:r w:rsidR="006D354C" w:rsidRPr="00F25626">
        <w:t>za</w:t>
      </w:r>
      <w:r w:rsidR="0078563E">
        <w:t>ključuju</w:t>
      </w:r>
      <w:r w:rsidR="00D74D71" w:rsidRPr="00F25626">
        <w:t xml:space="preserve"> </w:t>
      </w:r>
      <w:r w:rsidR="0078563E">
        <w:t>se</w:t>
      </w:r>
      <w:r w:rsidR="00D74D71" w:rsidRPr="00F25626">
        <w:t xml:space="preserve"> sukladno Odluci Županijske skupštine</w:t>
      </w:r>
      <w:r w:rsidR="00017F41" w:rsidRPr="00F25626">
        <w:t xml:space="preserve"> Ličko senjske županije.</w:t>
      </w:r>
    </w:p>
    <w:p w:rsidR="00D35F08" w:rsidRPr="00F25626" w:rsidRDefault="00D35F08" w:rsidP="00D97C33">
      <w:pPr>
        <w:ind w:left="180"/>
        <w:jc w:val="both"/>
      </w:pPr>
    </w:p>
    <w:p w:rsidR="00EF55C6" w:rsidRDefault="00EF55C6" w:rsidP="00354F7E">
      <w:pPr>
        <w:jc w:val="both"/>
        <w:rPr>
          <w:sz w:val="20"/>
          <w:szCs w:val="20"/>
        </w:rPr>
      </w:pPr>
    </w:p>
    <w:p w:rsidR="00EF55C6" w:rsidRDefault="00EF55C6" w:rsidP="00354F7E">
      <w:pPr>
        <w:jc w:val="both"/>
        <w:rPr>
          <w:sz w:val="20"/>
          <w:szCs w:val="20"/>
        </w:rPr>
      </w:pPr>
    </w:p>
    <w:p w:rsidR="00EF55C6" w:rsidRPr="00DE34AA" w:rsidRDefault="00EF55C6" w:rsidP="00354F7E">
      <w:pPr>
        <w:jc w:val="both"/>
      </w:pPr>
    </w:p>
    <w:p w:rsidR="00DE34AA" w:rsidRDefault="00DE34AA" w:rsidP="00DE34AA">
      <w:pPr>
        <w:tabs>
          <w:tab w:val="left" w:pos="5850"/>
        </w:tabs>
        <w:jc w:val="both"/>
      </w:pPr>
      <w:r>
        <w:t xml:space="preserve">U </w:t>
      </w:r>
      <w:r w:rsidR="00017F41" w:rsidRPr="00DE34AA">
        <w:t>Senju</w:t>
      </w:r>
      <w:r>
        <w:t xml:space="preserve">, </w:t>
      </w:r>
      <w:r w:rsidR="0078563E">
        <w:t>11</w:t>
      </w:r>
      <w:r w:rsidR="00017F41" w:rsidRPr="00DE34AA">
        <w:t>.listopada</w:t>
      </w:r>
      <w:r w:rsidR="0078563E">
        <w:t xml:space="preserve"> 2017</w:t>
      </w:r>
      <w:r w:rsidR="0008621D" w:rsidRPr="00DE34AA">
        <w:t>.</w:t>
      </w:r>
      <w:r w:rsidR="0099225F" w:rsidRPr="00DE34AA">
        <w:t xml:space="preserve">                                                                                </w:t>
      </w:r>
      <w:r w:rsidR="00103E05" w:rsidRPr="00DE34AA">
        <w:t xml:space="preserve">        </w:t>
      </w:r>
    </w:p>
    <w:p w:rsidR="00DE34AA" w:rsidRDefault="00DE34AA" w:rsidP="00DE34AA">
      <w:pPr>
        <w:tabs>
          <w:tab w:val="left" w:pos="5850"/>
        </w:tabs>
        <w:jc w:val="both"/>
      </w:pPr>
    </w:p>
    <w:p w:rsidR="00C917C9" w:rsidRPr="00DE34AA" w:rsidRDefault="00DE34AA" w:rsidP="00DE34AA">
      <w:pPr>
        <w:tabs>
          <w:tab w:val="left" w:pos="5850"/>
        </w:tabs>
        <w:jc w:val="both"/>
      </w:pPr>
      <w:r>
        <w:tab/>
      </w:r>
      <w:r w:rsidR="00017F41" w:rsidRPr="00DE34AA">
        <w:t>Ravnateljica:</w:t>
      </w:r>
    </w:p>
    <w:p w:rsidR="0008621D" w:rsidRPr="00DE34AA" w:rsidRDefault="0008621D" w:rsidP="0008621D">
      <w:pPr>
        <w:tabs>
          <w:tab w:val="left" w:pos="5850"/>
        </w:tabs>
        <w:jc w:val="both"/>
      </w:pPr>
      <w:r w:rsidRPr="00DE34AA">
        <w:t xml:space="preserve">                                                                                                </w:t>
      </w:r>
      <w:r w:rsidR="00017F41" w:rsidRPr="00DE34AA">
        <w:t xml:space="preserve">          </w:t>
      </w:r>
    </w:p>
    <w:p w:rsidR="00017F41" w:rsidRPr="00DE34AA" w:rsidRDefault="00017F41" w:rsidP="0008621D">
      <w:pPr>
        <w:tabs>
          <w:tab w:val="left" w:pos="5850"/>
        </w:tabs>
        <w:jc w:val="both"/>
      </w:pPr>
      <w:r w:rsidRPr="00DE34AA">
        <w:t xml:space="preserve">                                                                                              Rosanda Bilović, prof.</w:t>
      </w:r>
    </w:p>
    <w:p w:rsidR="00C917C9" w:rsidRPr="00DE34AA" w:rsidRDefault="00017F41" w:rsidP="00354F7E">
      <w:pPr>
        <w:jc w:val="both"/>
      </w:pPr>
      <w:r w:rsidRPr="00DE34AA">
        <w:t xml:space="preserve">             </w:t>
      </w:r>
    </w:p>
    <w:p w:rsidR="00C917C9" w:rsidRPr="00DE34AA" w:rsidRDefault="00C917C9" w:rsidP="00354F7E">
      <w:pPr>
        <w:jc w:val="both"/>
      </w:pPr>
    </w:p>
    <w:p w:rsidR="00896440" w:rsidRDefault="00896440" w:rsidP="00354F7E">
      <w:pPr>
        <w:jc w:val="both"/>
        <w:rPr>
          <w:sz w:val="20"/>
          <w:szCs w:val="20"/>
        </w:rPr>
      </w:pPr>
    </w:p>
    <w:p w:rsidR="00896440" w:rsidRDefault="00896440" w:rsidP="00354F7E">
      <w:pPr>
        <w:jc w:val="both"/>
        <w:rPr>
          <w:sz w:val="20"/>
          <w:szCs w:val="20"/>
        </w:rPr>
      </w:pPr>
    </w:p>
    <w:p w:rsidR="00896440" w:rsidRDefault="00896440" w:rsidP="00354F7E">
      <w:pPr>
        <w:jc w:val="both"/>
        <w:rPr>
          <w:sz w:val="20"/>
          <w:szCs w:val="20"/>
        </w:rPr>
      </w:pPr>
    </w:p>
    <w:p w:rsidR="00896440" w:rsidRDefault="00896440" w:rsidP="00354F7E">
      <w:pPr>
        <w:jc w:val="both"/>
        <w:rPr>
          <w:sz w:val="20"/>
          <w:szCs w:val="20"/>
        </w:rPr>
      </w:pPr>
    </w:p>
    <w:p w:rsidR="00896440" w:rsidRDefault="00896440" w:rsidP="00354F7E">
      <w:pPr>
        <w:jc w:val="both"/>
        <w:rPr>
          <w:sz w:val="20"/>
          <w:szCs w:val="20"/>
        </w:rPr>
      </w:pPr>
    </w:p>
    <w:p w:rsidR="00896440" w:rsidRDefault="00896440" w:rsidP="00354F7E">
      <w:pPr>
        <w:jc w:val="both"/>
        <w:rPr>
          <w:sz w:val="20"/>
          <w:szCs w:val="20"/>
        </w:rPr>
      </w:pPr>
    </w:p>
    <w:p w:rsidR="00896440" w:rsidRDefault="00896440" w:rsidP="00354F7E">
      <w:pPr>
        <w:jc w:val="both"/>
        <w:rPr>
          <w:sz w:val="20"/>
          <w:szCs w:val="20"/>
        </w:rPr>
      </w:pPr>
    </w:p>
    <w:p w:rsidR="00896440" w:rsidRDefault="00896440" w:rsidP="00354F7E">
      <w:pPr>
        <w:jc w:val="both"/>
        <w:rPr>
          <w:sz w:val="20"/>
          <w:szCs w:val="20"/>
        </w:rPr>
      </w:pPr>
    </w:p>
    <w:p w:rsidR="00896440" w:rsidRDefault="00896440" w:rsidP="00354F7E">
      <w:pPr>
        <w:jc w:val="both"/>
        <w:rPr>
          <w:sz w:val="20"/>
          <w:szCs w:val="20"/>
        </w:rPr>
      </w:pPr>
    </w:p>
    <w:p w:rsidR="00E06B60" w:rsidRDefault="00E06B60" w:rsidP="00103E05">
      <w:pPr>
        <w:jc w:val="both"/>
        <w:rPr>
          <w:sz w:val="20"/>
          <w:szCs w:val="20"/>
        </w:rPr>
      </w:pPr>
    </w:p>
    <w:p w:rsidR="00103E05" w:rsidRDefault="00103E05" w:rsidP="00103E05">
      <w:pPr>
        <w:jc w:val="both"/>
        <w:rPr>
          <w:sz w:val="20"/>
          <w:szCs w:val="20"/>
        </w:rPr>
      </w:pPr>
    </w:p>
    <w:p w:rsidR="00103E05" w:rsidRDefault="00103E05" w:rsidP="00103E05">
      <w:pPr>
        <w:jc w:val="both"/>
        <w:rPr>
          <w:sz w:val="20"/>
          <w:szCs w:val="20"/>
        </w:rPr>
      </w:pPr>
    </w:p>
    <w:p w:rsidR="00103E05" w:rsidRDefault="00103E05" w:rsidP="00103E05">
      <w:pPr>
        <w:jc w:val="both"/>
        <w:rPr>
          <w:sz w:val="20"/>
          <w:szCs w:val="20"/>
        </w:rPr>
      </w:pPr>
    </w:p>
    <w:p w:rsidR="00103E05" w:rsidRDefault="00103E05" w:rsidP="00103E05">
      <w:pPr>
        <w:jc w:val="both"/>
        <w:rPr>
          <w:sz w:val="20"/>
          <w:szCs w:val="20"/>
        </w:rPr>
      </w:pPr>
    </w:p>
    <w:p w:rsidR="00103E05" w:rsidRDefault="00103E05" w:rsidP="00103E05">
      <w:pPr>
        <w:jc w:val="both"/>
        <w:rPr>
          <w:sz w:val="20"/>
          <w:szCs w:val="20"/>
        </w:rPr>
      </w:pPr>
    </w:p>
    <w:p w:rsidR="00103E05" w:rsidRDefault="00103E05" w:rsidP="00103E05">
      <w:pPr>
        <w:jc w:val="both"/>
        <w:rPr>
          <w:sz w:val="20"/>
          <w:szCs w:val="20"/>
        </w:rPr>
      </w:pPr>
    </w:p>
    <w:p w:rsidR="00103E05" w:rsidRDefault="00103E05" w:rsidP="00103E05">
      <w:pPr>
        <w:jc w:val="both"/>
        <w:rPr>
          <w:sz w:val="20"/>
          <w:szCs w:val="20"/>
        </w:rPr>
      </w:pPr>
    </w:p>
    <w:p w:rsidR="00103E05" w:rsidRDefault="00103E05" w:rsidP="00103E05">
      <w:pPr>
        <w:jc w:val="both"/>
        <w:rPr>
          <w:sz w:val="20"/>
          <w:szCs w:val="20"/>
        </w:rPr>
      </w:pPr>
    </w:p>
    <w:p w:rsidR="00103E05" w:rsidRDefault="00103E05" w:rsidP="00103E05">
      <w:pPr>
        <w:jc w:val="both"/>
        <w:rPr>
          <w:sz w:val="20"/>
          <w:szCs w:val="20"/>
        </w:rPr>
      </w:pPr>
    </w:p>
    <w:p w:rsidR="00103E05" w:rsidRDefault="00103E05" w:rsidP="00103E05">
      <w:pPr>
        <w:jc w:val="both"/>
        <w:rPr>
          <w:sz w:val="20"/>
          <w:szCs w:val="20"/>
        </w:rPr>
      </w:pPr>
    </w:p>
    <w:p w:rsidR="00103E05" w:rsidRPr="00354F7E" w:rsidRDefault="00103E05" w:rsidP="00103E05">
      <w:pPr>
        <w:jc w:val="both"/>
        <w:rPr>
          <w:b/>
          <w:sz w:val="20"/>
          <w:szCs w:val="20"/>
        </w:rPr>
      </w:pPr>
    </w:p>
    <w:p w:rsidR="001613DB" w:rsidRDefault="001613DB" w:rsidP="001613DB">
      <w:pPr>
        <w:ind w:left="720"/>
        <w:jc w:val="both"/>
        <w:rPr>
          <w:sz w:val="18"/>
          <w:szCs w:val="18"/>
        </w:rPr>
      </w:pPr>
    </w:p>
    <w:p w:rsidR="00B452AA" w:rsidRDefault="00B452AA" w:rsidP="00D97C33">
      <w:pPr>
        <w:ind w:left="180"/>
        <w:jc w:val="both"/>
        <w:rPr>
          <w:sz w:val="20"/>
          <w:szCs w:val="20"/>
        </w:rPr>
      </w:pPr>
    </w:p>
    <w:sectPr w:rsidR="00B452AA" w:rsidSect="00C84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DD" w:rsidRDefault="00420EDD" w:rsidP="007D47B7">
      <w:r>
        <w:separator/>
      </w:r>
    </w:p>
  </w:endnote>
  <w:endnote w:type="continuationSeparator" w:id="1">
    <w:p w:rsidR="00420EDD" w:rsidRDefault="00420EDD" w:rsidP="007D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Gothic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DD" w:rsidRDefault="00420EDD" w:rsidP="007D47B7">
      <w:r>
        <w:separator/>
      </w:r>
    </w:p>
  </w:footnote>
  <w:footnote w:type="continuationSeparator" w:id="1">
    <w:p w:rsidR="00420EDD" w:rsidRDefault="00420EDD" w:rsidP="007D4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21BB2A02"/>
    <w:multiLevelType w:val="multilevel"/>
    <w:tmpl w:val="4AA6126E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2D3D494E"/>
    <w:multiLevelType w:val="hybridMultilevel"/>
    <w:tmpl w:val="4AA6126E"/>
    <w:lvl w:ilvl="0" w:tplc="19786162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3EDC30D5"/>
    <w:multiLevelType w:val="hybridMultilevel"/>
    <w:tmpl w:val="F6048A7C"/>
    <w:lvl w:ilvl="0" w:tplc="2EA83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B0C"/>
    <w:rsid w:val="00000589"/>
    <w:rsid w:val="00007FE0"/>
    <w:rsid w:val="00017F41"/>
    <w:rsid w:val="000259B1"/>
    <w:rsid w:val="0003046C"/>
    <w:rsid w:val="00034EC3"/>
    <w:rsid w:val="00043E74"/>
    <w:rsid w:val="00075F56"/>
    <w:rsid w:val="0008621D"/>
    <w:rsid w:val="0009394A"/>
    <w:rsid w:val="00094509"/>
    <w:rsid w:val="00095C2A"/>
    <w:rsid w:val="000979B1"/>
    <w:rsid w:val="000A0193"/>
    <w:rsid w:val="000B0E1B"/>
    <w:rsid w:val="000C37AE"/>
    <w:rsid w:val="00103E05"/>
    <w:rsid w:val="001042B1"/>
    <w:rsid w:val="00126414"/>
    <w:rsid w:val="00140503"/>
    <w:rsid w:val="00151654"/>
    <w:rsid w:val="00157B8D"/>
    <w:rsid w:val="001613DB"/>
    <w:rsid w:val="001650B6"/>
    <w:rsid w:val="00167525"/>
    <w:rsid w:val="001714B6"/>
    <w:rsid w:val="001736E2"/>
    <w:rsid w:val="00177B0C"/>
    <w:rsid w:val="00177F19"/>
    <w:rsid w:val="001820A8"/>
    <w:rsid w:val="00193B10"/>
    <w:rsid w:val="001942BE"/>
    <w:rsid w:val="001A5222"/>
    <w:rsid w:val="001C28A3"/>
    <w:rsid w:val="001C7320"/>
    <w:rsid w:val="001D112C"/>
    <w:rsid w:val="001E45E2"/>
    <w:rsid w:val="001F59B8"/>
    <w:rsid w:val="0020775E"/>
    <w:rsid w:val="00207CC1"/>
    <w:rsid w:val="00211247"/>
    <w:rsid w:val="00231BEE"/>
    <w:rsid w:val="00241CAD"/>
    <w:rsid w:val="00246F5A"/>
    <w:rsid w:val="00252391"/>
    <w:rsid w:val="00260A68"/>
    <w:rsid w:val="002643C1"/>
    <w:rsid w:val="0026466E"/>
    <w:rsid w:val="00267428"/>
    <w:rsid w:val="0026752A"/>
    <w:rsid w:val="00277E83"/>
    <w:rsid w:val="002967DE"/>
    <w:rsid w:val="002A0410"/>
    <w:rsid w:val="002B1B89"/>
    <w:rsid w:val="002B5F02"/>
    <w:rsid w:val="002C0218"/>
    <w:rsid w:val="002C391F"/>
    <w:rsid w:val="002C4599"/>
    <w:rsid w:val="002C4D54"/>
    <w:rsid w:val="00313FF4"/>
    <w:rsid w:val="00341E75"/>
    <w:rsid w:val="0034329F"/>
    <w:rsid w:val="003448CF"/>
    <w:rsid w:val="003466AE"/>
    <w:rsid w:val="00354F7E"/>
    <w:rsid w:val="00360683"/>
    <w:rsid w:val="00364A85"/>
    <w:rsid w:val="00370D20"/>
    <w:rsid w:val="00391CA7"/>
    <w:rsid w:val="0039491B"/>
    <w:rsid w:val="00397194"/>
    <w:rsid w:val="003A0E96"/>
    <w:rsid w:val="003A6E35"/>
    <w:rsid w:val="003B62F8"/>
    <w:rsid w:val="003C1721"/>
    <w:rsid w:val="003C311C"/>
    <w:rsid w:val="00405757"/>
    <w:rsid w:val="00405C22"/>
    <w:rsid w:val="00415C74"/>
    <w:rsid w:val="004176D7"/>
    <w:rsid w:val="00420EDD"/>
    <w:rsid w:val="00422010"/>
    <w:rsid w:val="00422075"/>
    <w:rsid w:val="00427D2F"/>
    <w:rsid w:val="004334D7"/>
    <w:rsid w:val="00447D2C"/>
    <w:rsid w:val="00452186"/>
    <w:rsid w:val="0045451D"/>
    <w:rsid w:val="0046076F"/>
    <w:rsid w:val="00462570"/>
    <w:rsid w:val="00464361"/>
    <w:rsid w:val="004646F8"/>
    <w:rsid w:val="00470A9D"/>
    <w:rsid w:val="00482E8F"/>
    <w:rsid w:val="00483AB6"/>
    <w:rsid w:val="004A0540"/>
    <w:rsid w:val="004A4AFC"/>
    <w:rsid w:val="004A7BAB"/>
    <w:rsid w:val="004D3494"/>
    <w:rsid w:val="004E0723"/>
    <w:rsid w:val="004E11BE"/>
    <w:rsid w:val="004E26C7"/>
    <w:rsid w:val="004E5F72"/>
    <w:rsid w:val="004F15B1"/>
    <w:rsid w:val="004F2789"/>
    <w:rsid w:val="005038D9"/>
    <w:rsid w:val="0052005D"/>
    <w:rsid w:val="005331DD"/>
    <w:rsid w:val="00534627"/>
    <w:rsid w:val="005347D0"/>
    <w:rsid w:val="00543B7A"/>
    <w:rsid w:val="0055227E"/>
    <w:rsid w:val="005541E3"/>
    <w:rsid w:val="00555AFD"/>
    <w:rsid w:val="00575355"/>
    <w:rsid w:val="0057671E"/>
    <w:rsid w:val="00581F0C"/>
    <w:rsid w:val="00585EB4"/>
    <w:rsid w:val="00594E72"/>
    <w:rsid w:val="005973F6"/>
    <w:rsid w:val="005A511F"/>
    <w:rsid w:val="005B7009"/>
    <w:rsid w:val="005E0E82"/>
    <w:rsid w:val="005E6665"/>
    <w:rsid w:val="005F0737"/>
    <w:rsid w:val="0060301D"/>
    <w:rsid w:val="006063A7"/>
    <w:rsid w:val="00623C0B"/>
    <w:rsid w:val="00647BFD"/>
    <w:rsid w:val="006511E7"/>
    <w:rsid w:val="00665126"/>
    <w:rsid w:val="0066514C"/>
    <w:rsid w:val="00667A9A"/>
    <w:rsid w:val="00670287"/>
    <w:rsid w:val="00675FE6"/>
    <w:rsid w:val="00683E08"/>
    <w:rsid w:val="006A39FD"/>
    <w:rsid w:val="006B47BF"/>
    <w:rsid w:val="006C3655"/>
    <w:rsid w:val="006C4D51"/>
    <w:rsid w:val="006D354C"/>
    <w:rsid w:val="006D63CC"/>
    <w:rsid w:val="006E1A12"/>
    <w:rsid w:val="006F5166"/>
    <w:rsid w:val="007124D4"/>
    <w:rsid w:val="00712B94"/>
    <w:rsid w:val="007241D7"/>
    <w:rsid w:val="007359D0"/>
    <w:rsid w:val="0074764F"/>
    <w:rsid w:val="00763F8C"/>
    <w:rsid w:val="00766620"/>
    <w:rsid w:val="00773F3A"/>
    <w:rsid w:val="00776595"/>
    <w:rsid w:val="007834BF"/>
    <w:rsid w:val="0078563E"/>
    <w:rsid w:val="00786EA5"/>
    <w:rsid w:val="007A2A39"/>
    <w:rsid w:val="007C7BC1"/>
    <w:rsid w:val="007D361A"/>
    <w:rsid w:val="007D47B7"/>
    <w:rsid w:val="007D48D5"/>
    <w:rsid w:val="007D6517"/>
    <w:rsid w:val="008104D7"/>
    <w:rsid w:val="00834BCA"/>
    <w:rsid w:val="008479EB"/>
    <w:rsid w:val="00855024"/>
    <w:rsid w:val="00857D8D"/>
    <w:rsid w:val="0087276F"/>
    <w:rsid w:val="00874135"/>
    <w:rsid w:val="00895A4B"/>
    <w:rsid w:val="00896440"/>
    <w:rsid w:val="008A05BF"/>
    <w:rsid w:val="008A2D82"/>
    <w:rsid w:val="008B7516"/>
    <w:rsid w:val="008B78AD"/>
    <w:rsid w:val="008C21E3"/>
    <w:rsid w:val="008C396C"/>
    <w:rsid w:val="008C4F94"/>
    <w:rsid w:val="008D308A"/>
    <w:rsid w:val="008D62E3"/>
    <w:rsid w:val="008F7E94"/>
    <w:rsid w:val="00902079"/>
    <w:rsid w:val="0092590C"/>
    <w:rsid w:val="009463D4"/>
    <w:rsid w:val="009559DC"/>
    <w:rsid w:val="00961408"/>
    <w:rsid w:val="009651C2"/>
    <w:rsid w:val="00971440"/>
    <w:rsid w:val="00974D26"/>
    <w:rsid w:val="0099225F"/>
    <w:rsid w:val="0099304A"/>
    <w:rsid w:val="00993A77"/>
    <w:rsid w:val="0099485A"/>
    <w:rsid w:val="0099654C"/>
    <w:rsid w:val="009C3322"/>
    <w:rsid w:val="009C6FC2"/>
    <w:rsid w:val="009D502F"/>
    <w:rsid w:val="009E1AAE"/>
    <w:rsid w:val="009E33B6"/>
    <w:rsid w:val="009E5A72"/>
    <w:rsid w:val="009F1056"/>
    <w:rsid w:val="00A14D43"/>
    <w:rsid w:val="00A16A95"/>
    <w:rsid w:val="00A455EA"/>
    <w:rsid w:val="00A47675"/>
    <w:rsid w:val="00A51876"/>
    <w:rsid w:val="00A560B1"/>
    <w:rsid w:val="00A570E4"/>
    <w:rsid w:val="00A57F6E"/>
    <w:rsid w:val="00A651CF"/>
    <w:rsid w:val="00A7343C"/>
    <w:rsid w:val="00A7414E"/>
    <w:rsid w:val="00A75696"/>
    <w:rsid w:val="00A81A7C"/>
    <w:rsid w:val="00A82636"/>
    <w:rsid w:val="00A96D9B"/>
    <w:rsid w:val="00AA13FA"/>
    <w:rsid w:val="00AB1BA7"/>
    <w:rsid w:val="00AB4BBC"/>
    <w:rsid w:val="00AB7497"/>
    <w:rsid w:val="00AC14CB"/>
    <w:rsid w:val="00AE7393"/>
    <w:rsid w:val="00B0252B"/>
    <w:rsid w:val="00B051EA"/>
    <w:rsid w:val="00B13469"/>
    <w:rsid w:val="00B4028E"/>
    <w:rsid w:val="00B42023"/>
    <w:rsid w:val="00B452AA"/>
    <w:rsid w:val="00B53DD0"/>
    <w:rsid w:val="00B60260"/>
    <w:rsid w:val="00B7129C"/>
    <w:rsid w:val="00B72C56"/>
    <w:rsid w:val="00BC26C3"/>
    <w:rsid w:val="00BC5353"/>
    <w:rsid w:val="00BC5542"/>
    <w:rsid w:val="00BC62F7"/>
    <w:rsid w:val="00BD24B0"/>
    <w:rsid w:val="00BD701F"/>
    <w:rsid w:val="00BE1EB1"/>
    <w:rsid w:val="00BF1A7A"/>
    <w:rsid w:val="00C02DA6"/>
    <w:rsid w:val="00C17929"/>
    <w:rsid w:val="00C22A6E"/>
    <w:rsid w:val="00C43904"/>
    <w:rsid w:val="00C44437"/>
    <w:rsid w:val="00C47B60"/>
    <w:rsid w:val="00C53A6E"/>
    <w:rsid w:val="00C562C8"/>
    <w:rsid w:val="00C61723"/>
    <w:rsid w:val="00C62DCE"/>
    <w:rsid w:val="00C66C9F"/>
    <w:rsid w:val="00C84DB0"/>
    <w:rsid w:val="00C917C9"/>
    <w:rsid w:val="00CA7BB6"/>
    <w:rsid w:val="00CB2981"/>
    <w:rsid w:val="00CB5743"/>
    <w:rsid w:val="00CC594D"/>
    <w:rsid w:val="00CD3D1E"/>
    <w:rsid w:val="00CD704A"/>
    <w:rsid w:val="00CE3BF1"/>
    <w:rsid w:val="00CE5F1F"/>
    <w:rsid w:val="00CF2DCF"/>
    <w:rsid w:val="00D17367"/>
    <w:rsid w:val="00D26AE1"/>
    <w:rsid w:val="00D30D1F"/>
    <w:rsid w:val="00D35F08"/>
    <w:rsid w:val="00D423E3"/>
    <w:rsid w:val="00D4556C"/>
    <w:rsid w:val="00D51E30"/>
    <w:rsid w:val="00D6193C"/>
    <w:rsid w:val="00D63435"/>
    <w:rsid w:val="00D74D71"/>
    <w:rsid w:val="00D8303E"/>
    <w:rsid w:val="00D86231"/>
    <w:rsid w:val="00D92684"/>
    <w:rsid w:val="00D97C33"/>
    <w:rsid w:val="00DA675F"/>
    <w:rsid w:val="00DB2699"/>
    <w:rsid w:val="00DB3B56"/>
    <w:rsid w:val="00DD39B4"/>
    <w:rsid w:val="00DE34AA"/>
    <w:rsid w:val="00DF6A0A"/>
    <w:rsid w:val="00E00517"/>
    <w:rsid w:val="00E029CF"/>
    <w:rsid w:val="00E06B60"/>
    <w:rsid w:val="00E15B89"/>
    <w:rsid w:val="00E24905"/>
    <w:rsid w:val="00E43FF8"/>
    <w:rsid w:val="00E441D9"/>
    <w:rsid w:val="00E52C76"/>
    <w:rsid w:val="00E5575E"/>
    <w:rsid w:val="00E66A36"/>
    <w:rsid w:val="00E66CEC"/>
    <w:rsid w:val="00E867BA"/>
    <w:rsid w:val="00EA2BF6"/>
    <w:rsid w:val="00EA5AEA"/>
    <w:rsid w:val="00EB30CA"/>
    <w:rsid w:val="00EB37CB"/>
    <w:rsid w:val="00EB47A8"/>
    <w:rsid w:val="00EC43E5"/>
    <w:rsid w:val="00ED3701"/>
    <w:rsid w:val="00EF55C6"/>
    <w:rsid w:val="00EF60DA"/>
    <w:rsid w:val="00F00CB8"/>
    <w:rsid w:val="00F13AFD"/>
    <w:rsid w:val="00F176C1"/>
    <w:rsid w:val="00F245EB"/>
    <w:rsid w:val="00F25626"/>
    <w:rsid w:val="00F557D9"/>
    <w:rsid w:val="00F644BA"/>
    <w:rsid w:val="00F67E21"/>
    <w:rsid w:val="00F735D9"/>
    <w:rsid w:val="00F802D9"/>
    <w:rsid w:val="00F8210E"/>
    <w:rsid w:val="00F8395E"/>
    <w:rsid w:val="00F842E8"/>
    <w:rsid w:val="00F95D47"/>
    <w:rsid w:val="00FA4094"/>
    <w:rsid w:val="00FA4F36"/>
    <w:rsid w:val="00FB28EA"/>
    <w:rsid w:val="00FB3A6B"/>
    <w:rsid w:val="00FB42D8"/>
    <w:rsid w:val="00FC62B3"/>
    <w:rsid w:val="00FC63B2"/>
    <w:rsid w:val="00FD3151"/>
    <w:rsid w:val="00FE67A2"/>
    <w:rsid w:val="00FE78E1"/>
    <w:rsid w:val="00FF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DB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2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7D4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D47B7"/>
    <w:rPr>
      <w:sz w:val="24"/>
      <w:szCs w:val="24"/>
    </w:rPr>
  </w:style>
  <w:style w:type="paragraph" w:styleId="Podnoje">
    <w:name w:val="footer"/>
    <w:basedOn w:val="Normal"/>
    <w:link w:val="PodnojeChar"/>
    <w:rsid w:val="007D4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D47B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439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User</dc:creator>
  <cp:keywords/>
  <cp:lastModifiedBy>Sandra</cp:lastModifiedBy>
  <cp:revision>10</cp:revision>
  <cp:lastPrinted>2017-10-11T10:14:00Z</cp:lastPrinted>
  <dcterms:created xsi:type="dcterms:W3CDTF">2017-10-11T10:12:00Z</dcterms:created>
  <dcterms:modified xsi:type="dcterms:W3CDTF">2018-04-18T08:36:00Z</dcterms:modified>
</cp:coreProperties>
</file>