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89" w:rsidRDefault="00050C89" w:rsidP="00050C89">
      <w:pPr>
        <w:pStyle w:val="Bezproreda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Osnovna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Silvija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Strahimira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Senj</w:t>
      </w:r>
      <w:proofErr w:type="spellEnd"/>
    </w:p>
    <w:p w:rsidR="00050C89" w:rsidRDefault="00050C89" w:rsidP="00050C8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S.S. </w:t>
      </w:r>
      <w:proofErr w:type="spellStart"/>
      <w:r>
        <w:rPr>
          <w:rFonts w:ascii="Times New Roman" w:hAnsi="Times New Roman" w:cs="Times New Roman"/>
        </w:rPr>
        <w:t>Kranjčevića</w:t>
      </w:r>
      <w:proofErr w:type="spellEnd"/>
      <w:r>
        <w:rPr>
          <w:rFonts w:ascii="Times New Roman" w:hAnsi="Times New Roman" w:cs="Times New Roman"/>
        </w:rPr>
        <w:t xml:space="preserve"> 1, </w:t>
      </w:r>
      <w:proofErr w:type="gramStart"/>
      <w:r>
        <w:rPr>
          <w:rFonts w:ascii="Times New Roman" w:hAnsi="Times New Roman" w:cs="Times New Roman"/>
        </w:rPr>
        <w:t xml:space="preserve">53270  </w:t>
      </w:r>
      <w:proofErr w:type="spellStart"/>
      <w:r>
        <w:rPr>
          <w:rFonts w:ascii="Times New Roman" w:hAnsi="Times New Roman" w:cs="Times New Roman"/>
        </w:rPr>
        <w:t>Senj</w:t>
      </w:r>
      <w:proofErr w:type="spellEnd"/>
      <w:proofErr w:type="gramEnd"/>
    </w:p>
    <w:p w:rsidR="00050C89" w:rsidRDefault="00050C89" w:rsidP="00050C8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053 881183, fax: 053 881183</w:t>
      </w:r>
    </w:p>
    <w:p w:rsidR="00050C89" w:rsidRDefault="00050C89" w:rsidP="00050C89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Klasa</w:t>
      </w:r>
      <w:proofErr w:type="spellEnd"/>
      <w:r>
        <w:rPr>
          <w:rFonts w:ascii="Times New Roman" w:hAnsi="Times New Roman" w:cs="Times New Roman"/>
        </w:rPr>
        <w:t xml:space="preserve">: 112-01/19-03/06 </w:t>
      </w:r>
    </w:p>
    <w:p w:rsidR="00050C89" w:rsidRDefault="00050C89" w:rsidP="00050C8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Ur.br.: 2125/22-01-19-01</w:t>
      </w:r>
    </w:p>
    <w:p w:rsidR="00050C89" w:rsidRDefault="00050C89" w:rsidP="00050C89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Senj</w:t>
      </w:r>
      <w:proofErr w:type="spellEnd"/>
      <w:r>
        <w:rPr>
          <w:rFonts w:ascii="Times New Roman" w:hAnsi="Times New Roman" w:cs="Times New Roman"/>
        </w:rPr>
        <w:t>, 15.11.2019.g.</w:t>
      </w:r>
    </w:p>
    <w:p w:rsidR="00050C89" w:rsidRDefault="00050C89" w:rsidP="00050C89">
      <w:pPr>
        <w:pStyle w:val="Bezproreda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  <w:t> </w:t>
      </w:r>
    </w:p>
    <w:p w:rsidR="00050C89" w:rsidRDefault="00050C89" w:rsidP="00050C89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temelju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st.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1.-2.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» br. 87/08., 86/09., 92/10., 105/10., 90/11., 16/12., 86/12.,126/12., 94/13., 152/14., 7/17., 68/18.)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Osnovna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škola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Silvija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Strahimira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Kranjčevića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Senj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raspisuje</w:t>
      </w:r>
      <w:proofErr w:type="spellEnd"/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N A T J E Č A J   za prijavu kandidata (m/ž) za obavljanje poslova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050C89" w:rsidRDefault="00050C89" w:rsidP="00050C89">
      <w:pPr>
        <w:numPr>
          <w:ilvl w:val="0"/>
          <w:numId w:val="1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na određeno, nepuno radno vrijeme  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050C89" w:rsidRDefault="00050C89" w:rsidP="00050C89">
      <w:pPr>
        <w:pStyle w:val="Odlomakpopisa"/>
        <w:numPr>
          <w:ilvl w:val="1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UČITELJA/ICU TRUBE ( 9 sati tjedno )  u matičnoj školi Senj – glazbeni odjel – </w:t>
      </w:r>
    </w:p>
    <w:p w:rsidR="00050C89" w:rsidRDefault="00050C89" w:rsidP="00050C89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do 30. lipnja 2020.g.  …………………………….………………………   1 izvršitelj</w:t>
      </w:r>
    </w:p>
    <w:p w:rsidR="00050C89" w:rsidRDefault="00050C89" w:rsidP="00050C89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86A98"/>
          <w:spacing w:val="15"/>
          <w:lang w:eastAsia="hr-HR"/>
        </w:rPr>
        <w:t xml:space="preserve">UVJETI: Prema Zakonu o odgoju i obrazovanju u osnovnoj i srednjoj školi, članak 105.-111. i Pravilniku o stručnoj spremi i pedagoško-psihološkom obrazovanju učitelja i stručnih suradnika u osnovnom školstvu (N.N. br. 47/96. i 56/01.). 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Rok za podnošenje prijava je 8 dana od dana objavljivanja natječaja na mrežnim stranicama i oglasnoj ploči škole i mrežnim stranicama i oglasnoj ploči Hrvatskog zavoda za zapošljavanje.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Uz pisanu prijavu – zamolbu sa životopisom, vlastoručno potpisanu, potrebno je priložiti neovjerene, kvalitetne preslike:</w:t>
      </w:r>
    </w:p>
    <w:p w:rsidR="00050C89" w:rsidRDefault="00050C89" w:rsidP="00050C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dokaza o državljanstvu</w:t>
      </w:r>
    </w:p>
    <w:p w:rsidR="00050C89" w:rsidRDefault="00050C89" w:rsidP="00050C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rodnoga lista</w:t>
      </w:r>
    </w:p>
    <w:p w:rsidR="00050C89" w:rsidRDefault="00050C89" w:rsidP="00050C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dokaze o stečenoj stručnoj spremi (diploma, potvrda ili uvjerenje o završenom školovanju)</w:t>
      </w:r>
    </w:p>
    <w:p w:rsidR="00050C89" w:rsidRDefault="00050C89" w:rsidP="00050C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uvjerenja o nekažnjavanju odnosno da kandidat nije pod istragom i da se protiv njega ne vodi kazneni postupak glede zapreka za zasnivanje radnog odnosa sukladno članku 106. Zakona o odgoju i obrazovanju u osnovnoj i srednjoj školi, ne starije od mjesec dana od dana raspisivanja natječaja</w:t>
      </w:r>
    </w:p>
    <w:p w:rsidR="00050C89" w:rsidRDefault="00050C89" w:rsidP="00050C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osobne iskaznice</w:t>
      </w:r>
    </w:p>
    <w:p w:rsidR="00050C89" w:rsidRDefault="00050C89" w:rsidP="00050C89">
      <w:pPr>
        <w:numPr>
          <w:ilvl w:val="0"/>
          <w:numId w:val="2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elektronički zapis ili potvrde o stažu od HZMO-a (e – staž)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Kandidati koji ostvaruju pravo prednosti pri zapošljavanju po posebnim propisima dužni su priložiti svu dokumentaciju kojom dokazuju mogućnost ostvarivanja navedenog prava te dokaz o nezaposlenosti.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Pozivaju se osobe iz članka 102. stavka 1.-3. Zakona o pravima hrvatskih branitelja iz Domovinskog rata i članovima njihovih obitelji (Narodne novine broj 121/17) dostaviti dokaze iz članka 103. stavka 1. istoga Zakona u svrhu ostvarivanja prava prednosti pri zapošljavanju.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             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Uz ovaj natječaj objavljuje se poveznica na internetsku stranicu Ministarstva na kojoj su navedeni dokazi potrebni za ostvarivanje prava prednosti pri zapošljavanju sukladno Zakonu o pravima hrvatskih branitelja iz Domovinskog rata i članovima njihovih obitelji. 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Poveznica je:</w:t>
      </w:r>
    </w:p>
    <w:p w:rsidR="00050C89" w:rsidRDefault="00C36663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hyperlink r:id="rId5" w:history="1">
        <w:r w:rsidR="00050C89">
          <w:rPr>
            <w:rStyle w:val="Hiperveza"/>
            <w:rFonts w:ascii="Verdana" w:hAnsi="Verdana"/>
            <w:color w:val="157FFF"/>
            <w:sz w:val="20"/>
            <w:szCs w:val="20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Prijave s dokumentacijom o dokazivanju uvjeta dostavljaju se na adresu škole: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Osnovna škola S.S. Kranjčevića Senj, S.S. Kranjčevića 1, 53270 Senj, uz naznaku «za natječaj». 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Nepotpune i nepravodobne prijave neće se razmatrati.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U radni odnos ne može biti primljena osoba za čiji prijam postoje zapreke za zasnivanje radnog odnosa iz članka 106. Zakona o odgoju i obrazovanju u osnovnoj i srednjoj školi.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koji/a bude primljen/a dužan/a je dostaviti originalnu dokumentaciju.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Kandidati prijavom na natječaj daju privolu za obradu osobnih podataka navedenih u svim dostavljenim prilozima tj. ispravama za potrebe natječajnog postupka. 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Kandidat u svojoj prijavi treba navesti adresu odnosno e-mail adresu na koju će mu biti dostavljena obavijest o datumu i vremenu testiranja/intervjua.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Na natječaj se pod ravnopravnim uvjetima mogu prijaviti osobe oba spola.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Kandidati koji su podnijeli pravodobnu i potpunu prijavu dužni su pristupiti testiranju/intervjuu sukladno Pravilniku o načinu i postupku zapošljavanja u Osnovnoj školi S.S. Kranjčevića Senj (mrežne stranice škole </w:t>
      </w:r>
      <w:hyperlink r:id="rId6" w:history="1">
        <w:r>
          <w:rPr>
            <w:rStyle w:val="Hiperveza"/>
            <w:rFonts w:ascii="Times New Roman" w:hAnsi="Times New Roman" w:cs="Times New Roman"/>
            <w:shd w:val="clear" w:color="auto" w:fill="FFFFFF"/>
          </w:rPr>
          <w:t>http://www.os-sskranjcevica-senj.skole.hr/dokumenti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 škole)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Kandidat koji ne pristupi testiranju/intervjuu ne smatra se kandidatom.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O rezultatu natječaja kandidati će biti obaviješteni u zakonskom roku objavom obavijesti na mrežnim stranicama škole; http://www.os-sskranjcevica-senj.skole.hr                                                     </w:t>
      </w: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50C89" w:rsidRDefault="00050C89" w:rsidP="00050C8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C89" w:rsidRDefault="00050C89" w:rsidP="00050C89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Objavljeno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18.11.2019.g.</w:t>
      </w:r>
    </w:p>
    <w:p w:rsidR="00050C89" w:rsidRDefault="00050C89" w:rsidP="00050C89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50C89" w:rsidRDefault="00050C89" w:rsidP="00050C89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050C89" w:rsidRDefault="00050C89" w:rsidP="00050C89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lang w:eastAsia="hr-H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Ravnateljica</w:t>
      </w:r>
      <w:proofErr w:type="spellEnd"/>
    </w:p>
    <w:p w:rsidR="00050C89" w:rsidRDefault="00050C89" w:rsidP="00050C89">
      <w:pPr>
        <w:pStyle w:val="Bezproreda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Rosanda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hr-HR"/>
        </w:rPr>
        <w:t>Bilović</w:t>
      </w:r>
      <w:proofErr w:type="spellEnd"/>
      <w:r>
        <w:rPr>
          <w:rFonts w:ascii="Times New Roman" w:eastAsia="Times New Roman" w:hAnsi="Times New Roman" w:cs="Times New Roman"/>
          <w:color w:val="444444"/>
          <w:lang w:eastAsia="hr-HR"/>
        </w:rPr>
        <w:t>, prof.</w:t>
      </w:r>
    </w:p>
    <w:p w:rsidR="00057F39" w:rsidRPr="00050C89" w:rsidRDefault="00057F39" w:rsidP="00050C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057F39" w:rsidRPr="0005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65BEB"/>
    <w:multiLevelType w:val="multilevel"/>
    <w:tmpl w:val="284E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89"/>
    <w:rsid w:val="00050C89"/>
    <w:rsid w:val="00057F39"/>
    <w:rsid w:val="00C3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7234F-F5FC-4EBD-8EF0-5A68157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C89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0C8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050C8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5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skranjcevica-senj.skole.hr/dokument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2019-11-19T07:29:00Z</dcterms:created>
  <dcterms:modified xsi:type="dcterms:W3CDTF">2019-11-19T07:29:00Z</dcterms:modified>
</cp:coreProperties>
</file>